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Simplified Arabic"/>
          <w:lang w:bidi="ar-EG"/>
        </w:rPr>
        <w:id w:val="-427505356"/>
        <w:docPartObj>
          <w:docPartGallery w:val="Cover Pages"/>
          <w:docPartUnique/>
        </w:docPartObj>
      </w:sdtPr>
      <w:sdtEndPr/>
      <w:sdtContent>
        <w:p w:rsidR="006A6DDE" w:rsidRDefault="001D4BB7">
          <w:pPr>
            <w:rPr>
              <w:rFonts w:cs="Simplified Arabic"/>
              <w:rtl/>
              <w:lang w:bidi="ar-EG"/>
            </w:rPr>
          </w:pPr>
          <w:r w:rsidRPr="00DF33A7">
            <w:rPr>
              <w:rFonts w:cs="Simplified Arabic"/>
              <w:noProof/>
            </w:rPr>
            <mc:AlternateContent>
              <mc:Choice Requires="wpg">
                <w:drawing>
                  <wp:anchor distT="0" distB="0" distL="114300" distR="114300" simplePos="0" relativeHeight="251660288" behindDoc="0" locked="0" layoutInCell="1" allowOverlap="1">
                    <wp:simplePos x="0" y="0"/>
                    <wp:positionH relativeFrom="margin">
                      <wp:posOffset>-787400</wp:posOffset>
                    </wp:positionH>
                    <wp:positionV relativeFrom="margin">
                      <wp:posOffset>-950595</wp:posOffset>
                    </wp:positionV>
                    <wp:extent cx="7399655" cy="10515600"/>
                    <wp:effectExtent l="0" t="0" r="10795" b="1905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9655" cy="10515600"/>
                              <a:chOff x="316" y="406"/>
                              <a:chExt cx="15173" cy="12457"/>
                            </a:xfrm>
                          </wpg:grpSpPr>
                          <wpg:grpSp>
                            <wpg:cNvPr id="11" name="Group 11"/>
                            <wpg:cNvGrpSpPr>
                              <a:grpSpLocks/>
                            </wpg:cNvGrpSpPr>
                            <wpg:grpSpPr bwMode="auto">
                              <a:xfrm>
                                <a:off x="316" y="406"/>
                                <a:ext cx="15173" cy="12396"/>
                                <a:chOff x="321" y="406"/>
                                <a:chExt cx="15163" cy="12393"/>
                              </a:xfrm>
                            </wpg:grpSpPr>
                            <wps:wsp>
                              <wps:cNvPr id="12" name="Rectangle 12" descr="Zig zag"/>
                              <wps:cNvSpPr>
                                <a:spLocks noChangeArrowheads="1"/>
                              </wps:cNvSpPr>
                              <wps:spPr bwMode="auto">
                                <a:xfrm>
                                  <a:off x="321" y="406"/>
                                  <a:ext cx="11586" cy="12393"/>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cNvPr id="14" name="Group 14"/>
                              <wpg:cNvGrpSpPr>
                                <a:grpSpLocks/>
                              </wpg:cNvGrpSpPr>
                              <wpg:grpSpPr bwMode="auto">
                                <a:xfrm>
                                  <a:off x="371" y="4244"/>
                                  <a:ext cx="3231" cy="5274"/>
                                  <a:chOff x="700" y="4377"/>
                                  <a:chExt cx="2979" cy="5005"/>
                                </a:xfrm>
                              </wpg:grpSpPr>
                              <wps:wsp>
                                <wps:cNvPr id="15" name="Rectangle 15"/>
                                <wps:cNvSpPr>
                                  <a:spLocks noChangeArrowheads="1"/>
                                </wps:cNvSpPr>
                                <wps:spPr bwMode="auto">
                                  <a:xfrm flipH="1">
                                    <a:off x="2161" y="6490"/>
                                    <a:ext cx="1518"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17"/>
                                <wps:cNvSpPr>
                                  <a:spLocks noChangeArrowheads="1"/>
                                </wps:cNvSpPr>
                                <wps:spPr bwMode="auto">
                                  <a:xfrm flipH="1">
                                    <a:off x="700" y="5013"/>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8"/>
                                <wps:cNvSpPr>
                                  <a:spLocks noChangeArrowheads="1"/>
                                </wps:cNvSpPr>
                                <wps:spPr bwMode="auto">
                                  <a:xfrm flipH="1">
                                    <a:off x="2162" y="4377"/>
                                    <a:ext cx="1517" cy="1472"/>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9"/>
                                <wps:cNvSpPr>
                                  <a:spLocks noChangeArrowheads="1"/>
                                </wps:cNvSpPr>
                                <wps:spPr bwMode="auto">
                                  <a:xfrm flipH="1">
                                    <a:off x="721" y="647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20"/>
                                <wps:cNvSpPr>
                                  <a:spLocks noChangeArrowheads="1"/>
                                </wps:cNvSpPr>
                                <wps:spPr bwMode="auto">
                                  <a:xfrm flipH="1">
                                    <a:off x="2200" y="7942"/>
                                    <a:ext cx="1479"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3" name="Rectangle 13"/>
                              <wps:cNvSpPr>
                                <a:spLocks noChangeArrowheads="1"/>
                              </wps:cNvSpPr>
                              <wps:spPr bwMode="auto">
                                <a:xfrm>
                                  <a:off x="3647" y="406"/>
                                  <a:ext cx="11837" cy="12388"/>
                                </a:xfrm>
                                <a:prstGeom prst="rect">
                                  <a:avLst/>
                                </a:prstGeom>
                                <a:solidFill>
                                  <a:srgbClr val="737373"/>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DF33A7" w:rsidRPr="0032383B" w:rsidRDefault="00DF33A7" w:rsidP="00DF33A7">
                                    <w:pPr>
                                      <w:bidi/>
                                      <w:spacing w:after="0"/>
                                      <w:jc w:val="center"/>
                                      <w:rPr>
                                        <w:rFonts w:ascii="Algerian" w:hAnsi="Algerian"/>
                                        <w:b/>
                                        <w:bCs/>
                                        <w:i/>
                                        <w:iCs/>
                                        <w:sz w:val="40"/>
                                        <w:szCs w:val="40"/>
                                        <w:rtl/>
                                        <w:lang w:bidi="ar-EG"/>
                                      </w:rPr>
                                    </w:pPr>
                                  </w:p>
                                  <w:p w:rsidR="00DF33A7" w:rsidRPr="0032383B" w:rsidRDefault="00DF33A7" w:rsidP="00DF33A7">
                                    <w:pPr>
                                      <w:spacing w:after="0"/>
                                      <w:jc w:val="center"/>
                                      <w:rPr>
                                        <w:rFonts w:ascii="Algerian" w:hAnsi="Algerian"/>
                                        <w:b/>
                                        <w:bCs/>
                                        <w:i/>
                                        <w:iCs/>
                                        <w:sz w:val="40"/>
                                        <w:szCs w:val="40"/>
                                        <w:rtl/>
                                        <w:lang w:bidi="ar-EG"/>
                                      </w:rPr>
                                    </w:pPr>
                                  </w:p>
                                  <w:p w:rsidR="00DF33A7" w:rsidRPr="00485CD0" w:rsidRDefault="00DF33A7" w:rsidP="00DF33A7">
                                    <w:pPr>
                                      <w:pStyle w:val="NoSpacing"/>
                                      <w:bidi/>
                                      <w:spacing w:line="480" w:lineRule="auto"/>
                                      <w:jc w:val="center"/>
                                      <w:rPr>
                                        <w:rFonts w:ascii="Simplified Arabic" w:hAnsi="Simplified Arabic" w:cs="Simplified Arabic"/>
                                        <w:b/>
                                        <w:bCs/>
                                        <w:i/>
                                        <w:iCs/>
                                        <w:sz w:val="52"/>
                                        <w:szCs w:val="52"/>
                                        <w:rtl/>
                                        <w:lang w:bidi="ar-EG"/>
                                      </w:rPr>
                                    </w:pPr>
                                  </w:p>
                                  <w:p w:rsidR="00DF33A7" w:rsidRPr="00485CD0" w:rsidRDefault="00041329" w:rsidP="00065423">
                                    <w:pPr>
                                      <w:pStyle w:val="NoSpacing"/>
                                      <w:bidi/>
                                      <w:jc w:val="center"/>
                                      <w:rPr>
                                        <w:rFonts w:ascii="Simplified Arabic" w:hAnsi="Simplified Arabic" w:cs="Simplified Arabic"/>
                                        <w:b/>
                                        <w:bCs/>
                                        <w:i/>
                                        <w:iCs/>
                                        <w:sz w:val="52"/>
                                        <w:szCs w:val="52"/>
                                        <w:rtl/>
                                        <w:lang w:bidi="ar-EG"/>
                                      </w:rPr>
                                    </w:pPr>
                                    <w:r w:rsidRPr="00485CD0">
                                      <w:rPr>
                                        <w:rFonts w:ascii="Simplified Arabic" w:hAnsi="Simplified Arabic" w:cs="Simplified Arabic"/>
                                        <w:b/>
                                        <w:bCs/>
                                        <w:color w:val="000000" w:themeColor="text1"/>
                                        <w:sz w:val="44"/>
                                        <w:szCs w:val="44"/>
                                        <w:rtl/>
                                        <w:lang w:bidi="ar-LB"/>
                                      </w:rPr>
                                      <w:t>التجارة الحرّة في لبنان وتأثيراتها</w:t>
                                    </w:r>
                                  </w:p>
                                  <w:p w:rsidR="00DF33A7" w:rsidRPr="00485CD0" w:rsidRDefault="00DF33A7" w:rsidP="00485CD0">
                                    <w:pPr>
                                      <w:pStyle w:val="NoSpacing"/>
                                      <w:rPr>
                                        <w:rFonts w:ascii="Simplified Arabic" w:hAnsi="Simplified Arabic" w:cs="Simplified Arabic"/>
                                        <w:b/>
                                        <w:bCs/>
                                        <w:i/>
                                        <w:iCs/>
                                        <w:sz w:val="40"/>
                                        <w:szCs w:val="40"/>
                                        <w:rtl/>
                                        <w:lang w:bidi="ar-EG"/>
                                      </w:rPr>
                                    </w:pPr>
                                  </w:p>
                                  <w:p w:rsidR="00DF33A7" w:rsidRPr="00485CD0" w:rsidRDefault="00041329" w:rsidP="00041329">
                                    <w:pPr>
                                      <w:pStyle w:val="NoSpacing"/>
                                      <w:bidi/>
                                      <w:jc w:val="center"/>
                                      <w:rPr>
                                        <w:rFonts w:ascii="Simplified Arabic" w:hAnsi="Simplified Arabic" w:cs="Simplified Arabic"/>
                                        <w:b/>
                                        <w:bCs/>
                                        <w:sz w:val="40"/>
                                        <w:szCs w:val="40"/>
                                        <w:rtl/>
                                        <w:lang w:val="fr-FR" w:bidi="ar-EG"/>
                                      </w:rPr>
                                    </w:pPr>
                                    <w:r w:rsidRPr="00485CD0">
                                      <w:rPr>
                                        <w:rFonts w:ascii="Simplified Arabic" w:hAnsi="Simplified Arabic" w:cs="Simplified Arabic"/>
                                        <w:b/>
                                        <w:bCs/>
                                        <w:sz w:val="40"/>
                                        <w:szCs w:val="40"/>
                                        <w:rtl/>
                                        <w:lang w:val="fr-FR" w:bidi="ar-EG"/>
                                      </w:rPr>
                                      <w:t>نبيل عبدو</w:t>
                                    </w:r>
                                  </w:p>
                                  <w:p w:rsidR="00CF0E66" w:rsidRPr="00485CD0" w:rsidRDefault="00CF0E66" w:rsidP="00CF0E66">
                                    <w:pPr>
                                      <w:pStyle w:val="NoSpacing"/>
                                      <w:bidi/>
                                      <w:jc w:val="center"/>
                                      <w:rPr>
                                        <w:rFonts w:ascii="Simplified Arabic" w:hAnsi="Simplified Arabic" w:cs="Simplified Arabic"/>
                                        <w:b/>
                                        <w:bCs/>
                                        <w:sz w:val="40"/>
                                        <w:szCs w:val="40"/>
                                        <w:rtl/>
                                        <w:lang w:val="fr-FR" w:bidi="ar-EG"/>
                                      </w:rPr>
                                    </w:pPr>
                                  </w:p>
                                  <w:p w:rsidR="00CF0E66" w:rsidRDefault="00CF0E66" w:rsidP="00CF0E66">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0F77DB" w:rsidRDefault="000F77DB" w:rsidP="000F77DB">
                                    <w:pPr>
                                      <w:pStyle w:val="NoSpacing"/>
                                      <w:bidi/>
                                      <w:jc w:val="center"/>
                                      <w:rPr>
                                        <w:rFonts w:asciiTheme="majorBidi" w:hAnsiTheme="majorBidi" w:cstheme="majorBidi"/>
                                        <w:b/>
                                        <w:bCs/>
                                        <w:sz w:val="40"/>
                                        <w:szCs w:val="40"/>
                                        <w:lang w:val="fr-FR" w:bidi="ar-EG"/>
                                      </w:rPr>
                                    </w:pPr>
                                  </w:p>
                                  <w:p w:rsidR="001D4BB7" w:rsidRDefault="001D4BB7" w:rsidP="001D4BB7">
                                    <w:pPr>
                                      <w:pStyle w:val="NoSpacing"/>
                                      <w:bidi/>
                                      <w:jc w:val="center"/>
                                      <w:rPr>
                                        <w:rFonts w:asciiTheme="majorBidi" w:hAnsiTheme="majorBidi" w:cstheme="majorBidi"/>
                                        <w:b/>
                                        <w:bCs/>
                                        <w:sz w:val="40"/>
                                        <w:szCs w:val="40"/>
                                        <w:lang w:val="fr-FR" w:bidi="ar-EG"/>
                                      </w:rPr>
                                    </w:pPr>
                                  </w:p>
                                  <w:p w:rsidR="00AC4199" w:rsidRDefault="00AC4199" w:rsidP="00AC4199"/>
                                  <w:p w:rsidR="00AC4199" w:rsidRPr="00C961D9" w:rsidRDefault="00AC4199" w:rsidP="00AC4199">
                                    <w:pPr>
                                      <w:pBdr>
                                        <w:top w:val="single" w:sz="4" w:space="1" w:color="auto"/>
                                        <w:left w:val="single" w:sz="4" w:space="4" w:color="auto"/>
                                        <w:bottom w:val="single" w:sz="4" w:space="1" w:color="auto"/>
                                        <w:right w:val="single" w:sz="4" w:space="4" w:color="auto"/>
                                      </w:pBdr>
                                      <w:shd w:val="clear" w:color="auto" w:fill="FFFFFF"/>
                                      <w:bidi/>
                                      <w:spacing w:after="120"/>
                                      <w:jc w:val="center"/>
                                      <w:rPr>
                                        <w:b/>
                                        <w:bCs/>
                                        <w:sz w:val="24"/>
                                        <w:szCs w:val="24"/>
                                      </w:rPr>
                                    </w:pPr>
                                    <w:r w:rsidRPr="00C961D9">
                                      <w:rPr>
                                        <w:rFonts w:ascii="Simplified Arabic" w:hAnsi="Simplified Arabic" w:cs="Simplified Arabic"/>
                                        <w:b/>
                                        <w:bCs/>
                                        <w:color w:val="000000"/>
                                        <w:sz w:val="24"/>
                                        <w:szCs w:val="24"/>
                                        <w:rtl/>
                                      </w:rPr>
                                      <w:t>منتدى البدائل العربي للدراسات (</w:t>
                                    </w:r>
                                    <w:r w:rsidRPr="00C961D9">
                                      <w:rPr>
                                        <w:rFonts w:ascii="Simplified Arabic" w:hAnsi="Simplified Arabic" w:cs="Simplified Arabic"/>
                                        <w:b/>
                                        <w:bCs/>
                                        <w:color w:val="000000"/>
                                        <w:sz w:val="24"/>
                                        <w:szCs w:val="24"/>
                                      </w:rPr>
                                      <w:t>AFA</w:t>
                                    </w:r>
                                    <w:r w:rsidRPr="00C961D9">
                                      <w:rPr>
                                        <w:rFonts w:ascii="Simplified Arabic" w:hAnsi="Simplified Arabic" w:cs="Simplified Arabic"/>
                                        <w:b/>
                                        <w:bCs/>
                                        <w:color w:val="000000"/>
                                        <w:sz w:val="24"/>
                                        <w:szCs w:val="24"/>
                                        <w:rtl/>
                                      </w:rPr>
                                      <w:t>)</w:t>
                                    </w:r>
                                  </w:p>
                                  <w:p w:rsidR="00AC4199" w:rsidRPr="00C961D9" w:rsidRDefault="00AC4199" w:rsidP="00AC4199">
                                    <w:pPr>
                                      <w:pBdr>
                                        <w:top w:val="single" w:sz="4" w:space="1" w:color="auto"/>
                                        <w:left w:val="single" w:sz="4" w:space="4" w:color="auto"/>
                                        <w:bottom w:val="single" w:sz="4" w:space="1" w:color="auto"/>
                                        <w:right w:val="single" w:sz="4" w:space="4" w:color="auto"/>
                                      </w:pBdr>
                                      <w:shd w:val="clear" w:color="auto" w:fill="FFFFFF"/>
                                      <w:bidi/>
                                      <w:jc w:val="center"/>
                                      <w:rPr>
                                        <w:rFonts w:ascii="Simplified Arabic" w:hAnsi="Simplified Arabic" w:cs="Simplified Arabic"/>
                                        <w:color w:val="000000"/>
                                        <w:sz w:val="24"/>
                                        <w:szCs w:val="24"/>
                                        <w:lang w:bidi="ar-EG"/>
                                      </w:rPr>
                                    </w:pPr>
                                    <w:r w:rsidRPr="00C961D9">
                                      <w:rPr>
                                        <w:rFonts w:ascii="Simplified Arabic" w:hAnsi="Simplified Arabic" w:cs="Simplified Arabic"/>
                                        <w:color w:val="000000"/>
                                        <w:sz w:val="24"/>
                                        <w:szCs w:val="24"/>
                                        <w:rtl/>
                                      </w:rPr>
                                      <w:t xml:space="preserve">بناية وست هاوس 3، ش جان دارك الحمرا، بيروت، لبنان، مكاتب أوليف </w:t>
                                    </w:r>
                                    <w:r w:rsidRPr="00C961D9">
                                      <w:rPr>
                                        <w:rFonts w:ascii="Simplified Arabic" w:hAnsi="Simplified Arabic" w:cs="Simplified Arabic"/>
                                        <w:color w:val="000000"/>
                                        <w:sz w:val="24"/>
                                        <w:szCs w:val="24"/>
                                        <w:rtl/>
                                        <w:lang w:bidi="ar-EG"/>
                                      </w:rPr>
                                      <w:t>غروف</w:t>
                                    </w:r>
                                  </w:p>
                                  <w:p w:rsidR="00AC4199" w:rsidRPr="00AC4199" w:rsidRDefault="00D0045F" w:rsidP="00AC4199">
                                    <w:pPr>
                                      <w:pBdr>
                                        <w:top w:val="single" w:sz="4" w:space="1" w:color="auto"/>
                                        <w:left w:val="single" w:sz="4" w:space="4" w:color="auto"/>
                                        <w:bottom w:val="single" w:sz="4" w:space="1" w:color="auto"/>
                                        <w:right w:val="single" w:sz="4" w:space="4" w:color="auto"/>
                                      </w:pBdr>
                                      <w:shd w:val="clear" w:color="auto" w:fill="FFFFFF"/>
                                      <w:bidi/>
                                      <w:jc w:val="center"/>
                                      <w:rPr>
                                        <w:rFonts w:ascii="Simplified Arabic" w:hAnsi="Simplified Arabic" w:cs="Simplified Arabic"/>
                                        <w:color w:val="000000"/>
                                        <w:sz w:val="24"/>
                                        <w:szCs w:val="24"/>
                                        <w:lang w:val="fr-FR" w:bidi="ar-EG"/>
                                      </w:rPr>
                                    </w:pPr>
                                    <w:hyperlink r:id="rId8" w:history="1">
                                      <w:r w:rsidR="00AC4199" w:rsidRPr="00AC4199">
                                        <w:rPr>
                                          <w:rStyle w:val="Hyperlink"/>
                                          <w:sz w:val="24"/>
                                          <w:szCs w:val="24"/>
                                          <w:lang w:val="fr-FR"/>
                                        </w:rPr>
                                        <w:t>www.afalebanon.org</w:t>
                                      </w:r>
                                    </w:hyperlink>
                                  </w:p>
                                  <w:p w:rsidR="00AC4199" w:rsidRPr="00AC4199" w:rsidRDefault="00AC4199" w:rsidP="00AC4199">
                                    <w:pPr>
                                      <w:pBdr>
                                        <w:top w:val="single" w:sz="4" w:space="1" w:color="auto"/>
                                        <w:left w:val="single" w:sz="4" w:space="4" w:color="auto"/>
                                        <w:bottom w:val="single" w:sz="4" w:space="1" w:color="auto"/>
                                        <w:right w:val="single" w:sz="4" w:space="4" w:color="auto"/>
                                      </w:pBdr>
                                      <w:shd w:val="clear" w:color="auto" w:fill="FFFFFF"/>
                                      <w:rPr>
                                        <w:sz w:val="24"/>
                                        <w:szCs w:val="24"/>
                                        <w:lang w:val="fr-FR"/>
                                      </w:rPr>
                                    </w:pPr>
                                    <w:r w:rsidRPr="00AC4199">
                                      <w:rPr>
                                        <w:rFonts w:ascii="Cambria" w:hAnsi="Cambria"/>
                                        <w:b/>
                                        <w:bCs/>
                                        <w:color w:val="000000"/>
                                        <w:sz w:val="24"/>
                                        <w:szCs w:val="24"/>
                                        <w:lang w:val="fr-FR"/>
                                      </w:rPr>
                                      <w:t>Tel:</w:t>
                                    </w:r>
                                    <w:r w:rsidRPr="00C961D9">
                                      <w:rPr>
                                        <w:rFonts w:ascii="Simplified Arabic" w:hAnsi="Simplified Arabic" w:cs="Simplified Arabic"/>
                                        <w:b/>
                                        <w:bCs/>
                                        <w:color w:val="000000"/>
                                        <w:sz w:val="24"/>
                                        <w:szCs w:val="24"/>
                                        <w:rtl/>
                                      </w:rPr>
                                      <w:t xml:space="preserve"> </w:t>
                                    </w:r>
                                    <w:r w:rsidRPr="00C961D9">
                                      <w:rPr>
                                        <w:rFonts w:ascii="Arial" w:hAnsi="Arial" w:cs="Arial"/>
                                        <w:b/>
                                        <w:bCs/>
                                        <w:color w:val="000000"/>
                                        <w:sz w:val="24"/>
                                        <w:szCs w:val="24"/>
                                        <w:rtl/>
                                      </w:rPr>
                                      <w:t> </w:t>
                                    </w:r>
                                    <w:r w:rsidRPr="00AC4199">
                                      <w:rPr>
                                        <w:rFonts w:ascii="Cambria" w:hAnsi="Cambria"/>
                                        <w:color w:val="0070C0"/>
                                        <w:sz w:val="24"/>
                                        <w:szCs w:val="24"/>
                                        <w:u w:val="single"/>
                                        <w:lang w:val="fr-FR"/>
                                      </w:rPr>
                                      <w:t>+96176386477</w:t>
                                    </w:r>
                                    <w:r w:rsidRPr="00AC4199">
                                      <w:rPr>
                                        <w:rFonts w:ascii="Cambria" w:hAnsi="Cambria"/>
                                        <w:color w:val="0070C0"/>
                                        <w:sz w:val="24"/>
                                        <w:szCs w:val="24"/>
                                        <w:lang w:val="fr-FR"/>
                                      </w:rPr>
                                      <w:t xml:space="preserve">  </w:t>
                                    </w:r>
                                    <w:r w:rsidRPr="00C961D9">
                                      <w:rPr>
                                        <w:rFonts w:ascii="Simplified Arabic" w:hAnsi="Simplified Arabic" w:cs="Simplified Arabic"/>
                                        <w:color w:val="000000"/>
                                        <w:sz w:val="24"/>
                                        <w:szCs w:val="24"/>
                                        <w:rtl/>
                                      </w:rPr>
                                      <w:t> </w:t>
                                    </w:r>
                                    <w:r w:rsidRPr="00AC4199">
                                      <w:rPr>
                                        <w:rFonts w:ascii="Simplified Arabic" w:hAnsi="Simplified Arabic" w:cs="Simplified Arabic"/>
                                        <w:color w:val="000000"/>
                                        <w:sz w:val="24"/>
                                        <w:szCs w:val="24"/>
                                        <w:lang w:val="fr-FR"/>
                                      </w:rPr>
                                      <w:tab/>
                                    </w:r>
                                    <w:r w:rsidRPr="00AC4199">
                                      <w:rPr>
                                        <w:rFonts w:ascii="Simplified Arabic" w:hAnsi="Simplified Arabic" w:cs="Simplified Arabic"/>
                                        <w:color w:val="000000"/>
                                        <w:sz w:val="24"/>
                                        <w:szCs w:val="24"/>
                                        <w:lang w:val="fr-FR"/>
                                      </w:rPr>
                                      <w:tab/>
                                    </w:r>
                                    <w:r w:rsidRPr="00AC4199">
                                      <w:rPr>
                                        <w:rFonts w:ascii="Simplified Arabic" w:hAnsi="Simplified Arabic" w:cs="Simplified Arabic"/>
                                        <w:color w:val="000000"/>
                                        <w:sz w:val="24"/>
                                        <w:szCs w:val="24"/>
                                        <w:lang w:val="fr-FR"/>
                                      </w:rPr>
                                      <w:tab/>
                                    </w:r>
                                    <w:r>
                                      <w:rPr>
                                        <w:rFonts w:ascii="Simplified Arabic" w:hAnsi="Simplified Arabic" w:cs="Simplified Arabic"/>
                                        <w:color w:val="000000"/>
                                        <w:sz w:val="24"/>
                                        <w:szCs w:val="24"/>
                                        <w:lang w:val="fr-FR"/>
                                      </w:rPr>
                                      <w:t>M</w:t>
                                    </w:r>
                                    <w:r w:rsidRPr="00AC4199">
                                      <w:rPr>
                                        <w:rFonts w:ascii="Cambria" w:hAnsi="Cambria"/>
                                        <w:b/>
                                        <w:bCs/>
                                        <w:color w:val="000000"/>
                                        <w:sz w:val="24"/>
                                        <w:szCs w:val="24"/>
                                        <w:lang w:val="fr-FR"/>
                                      </w:rPr>
                                      <w:t xml:space="preserve">ail: </w:t>
                                    </w:r>
                                    <w:hyperlink r:id="rId9" w:history="1">
                                      <w:r w:rsidRPr="00AC4199">
                                        <w:rPr>
                                          <w:rStyle w:val="Hyperlink"/>
                                          <w:rFonts w:cs="Arial"/>
                                          <w:sz w:val="24"/>
                                          <w:szCs w:val="24"/>
                                          <w:lang w:val="fr-FR"/>
                                        </w:rPr>
                                        <w:t>info@afalebanon.org</w:t>
                                      </w:r>
                                    </w:hyperlink>
                                  </w:p>
                                  <w:p w:rsidR="00AC4199" w:rsidRPr="00C961D9" w:rsidRDefault="00AC4199" w:rsidP="00AC4199">
                                    <w:pPr>
                                      <w:pBdr>
                                        <w:top w:val="single" w:sz="4" w:space="1" w:color="auto"/>
                                        <w:left w:val="single" w:sz="4" w:space="4" w:color="auto"/>
                                        <w:bottom w:val="single" w:sz="4" w:space="1" w:color="auto"/>
                                        <w:right w:val="single" w:sz="4" w:space="4" w:color="auto"/>
                                      </w:pBdr>
                                      <w:shd w:val="clear" w:color="auto" w:fill="FFFFFF"/>
                                      <w:rPr>
                                        <w:rFonts w:ascii="Arial" w:hAnsi="Arial" w:cs="Arial"/>
                                        <w:sz w:val="24"/>
                                        <w:szCs w:val="24"/>
                                      </w:rPr>
                                    </w:pPr>
                                    <w:r w:rsidRPr="00C961D9">
                                      <w:rPr>
                                        <w:rFonts w:ascii="Cambria" w:hAnsi="Cambria"/>
                                        <w:b/>
                                        <w:bCs/>
                                        <w:color w:val="000000"/>
                                        <w:sz w:val="24"/>
                                        <w:szCs w:val="24"/>
                                      </w:rPr>
                                      <w:t>Facebook:</w:t>
                                    </w:r>
                                    <w:r w:rsidRPr="00C961D9">
                                      <w:rPr>
                                        <w:rFonts w:ascii="Cambria" w:hAnsi="Cambria"/>
                                        <w:color w:val="000000"/>
                                        <w:sz w:val="24"/>
                                        <w:szCs w:val="24"/>
                                      </w:rPr>
                                      <w:t> </w:t>
                                    </w:r>
                                    <w:hyperlink r:id="rId10" w:history="1">
                                      <w:r w:rsidRPr="00C961D9">
                                        <w:rPr>
                                          <w:rStyle w:val="Hyperlink"/>
                                          <w:sz w:val="24"/>
                                          <w:szCs w:val="24"/>
                                        </w:rPr>
                                        <w:t>@AFAlternatives</w:t>
                                      </w:r>
                                    </w:hyperlink>
                                    <w:r w:rsidRPr="00C961D9">
                                      <w:rPr>
                                        <w:sz w:val="24"/>
                                        <w:szCs w:val="24"/>
                                      </w:rPr>
                                      <w:t xml:space="preserve"> </w:t>
                                    </w:r>
                                    <w:r>
                                      <w:rPr>
                                        <w:sz w:val="24"/>
                                        <w:szCs w:val="24"/>
                                      </w:rPr>
                                      <w:t xml:space="preserve"> </w:t>
                                    </w:r>
                                    <w:r w:rsidRPr="00C961D9">
                                      <w:rPr>
                                        <w:sz w:val="24"/>
                                        <w:szCs w:val="24"/>
                                      </w:rPr>
                                      <w:t xml:space="preserve">           </w:t>
                                    </w:r>
                                    <w:r w:rsidRPr="00C961D9">
                                      <w:rPr>
                                        <w:sz w:val="24"/>
                                        <w:szCs w:val="24"/>
                                      </w:rPr>
                                      <w:tab/>
                                    </w:r>
                                    <w:r>
                                      <w:rPr>
                                        <w:sz w:val="24"/>
                                        <w:szCs w:val="24"/>
                                      </w:rPr>
                                      <w:t xml:space="preserve">              </w:t>
                                    </w:r>
                                    <w:r w:rsidRPr="00C961D9">
                                      <w:rPr>
                                        <w:rFonts w:ascii="Cambria" w:hAnsi="Cambria"/>
                                        <w:b/>
                                        <w:bCs/>
                                        <w:color w:val="000000"/>
                                        <w:sz w:val="24"/>
                                        <w:szCs w:val="24"/>
                                      </w:rPr>
                                      <w:t>Twitter:</w:t>
                                    </w:r>
                                    <w:r w:rsidRPr="00C961D9">
                                      <w:rPr>
                                        <w:rFonts w:ascii="Cambria" w:hAnsi="Cambria"/>
                                        <w:color w:val="000000"/>
                                        <w:sz w:val="24"/>
                                        <w:szCs w:val="24"/>
                                      </w:rPr>
                                      <w:t> </w:t>
                                    </w:r>
                                    <w:hyperlink r:id="rId11" w:history="1">
                                      <w:r w:rsidRPr="00C961D9">
                                        <w:rPr>
                                          <w:rStyle w:val="Hyperlink"/>
                                          <w:sz w:val="24"/>
                                          <w:szCs w:val="24"/>
                                        </w:rPr>
                                        <w:t>AFAlternatives</w:t>
                                      </w:r>
                                    </w:hyperlink>
                                  </w:p>
                                  <w:p w:rsidR="00AC4199" w:rsidRPr="00C961D9" w:rsidRDefault="00AC4199" w:rsidP="00AC4199">
                                    <w:pPr>
                                      <w:pBdr>
                                        <w:top w:val="single" w:sz="4" w:space="1" w:color="auto"/>
                                        <w:left w:val="single" w:sz="4" w:space="4" w:color="auto"/>
                                        <w:bottom w:val="single" w:sz="4" w:space="1" w:color="auto"/>
                                        <w:right w:val="single" w:sz="4" w:space="4" w:color="auto"/>
                                      </w:pBdr>
                                      <w:shd w:val="clear" w:color="auto" w:fill="FFFFFF"/>
                                      <w:rPr>
                                        <w:rFonts w:ascii="Calibri" w:hAnsi="Calibri" w:cs="Calibri"/>
                                        <w:sz w:val="24"/>
                                        <w:szCs w:val="24"/>
                                        <w:rtl/>
                                      </w:rPr>
                                    </w:pPr>
                                    <w:r w:rsidRPr="00C961D9">
                                      <w:rPr>
                                        <w:rFonts w:ascii="Cambria" w:hAnsi="Cambria"/>
                                        <w:b/>
                                        <w:bCs/>
                                        <w:color w:val="000000"/>
                                        <w:sz w:val="24"/>
                                        <w:szCs w:val="24"/>
                                      </w:rPr>
                                      <w:t>Youtube:</w:t>
                                    </w:r>
                                    <w:r w:rsidRPr="00C961D9">
                                      <w:rPr>
                                        <w:rFonts w:ascii="Cambria" w:hAnsi="Cambria"/>
                                        <w:color w:val="000000"/>
                                        <w:sz w:val="24"/>
                                        <w:szCs w:val="24"/>
                                      </w:rPr>
                                      <w:t> </w:t>
                                    </w:r>
                                    <w:hyperlink r:id="rId12" w:history="1">
                                      <w:r w:rsidRPr="00C961D9">
                                        <w:rPr>
                                          <w:rStyle w:val="Hyperlink"/>
                                          <w:sz w:val="24"/>
                                          <w:szCs w:val="24"/>
                                        </w:rPr>
                                        <w:t>AFAlternatives</w:t>
                                      </w:r>
                                    </w:hyperlink>
                                    <w:r>
                                      <w:rPr>
                                        <w:sz w:val="24"/>
                                        <w:szCs w:val="24"/>
                                      </w:rPr>
                                      <w:tab/>
                                    </w:r>
                                    <w:r>
                                      <w:rPr>
                                        <w:sz w:val="24"/>
                                        <w:szCs w:val="24"/>
                                      </w:rPr>
                                      <w:tab/>
                                    </w:r>
                                    <w:r>
                                      <w:rPr>
                                        <w:sz w:val="24"/>
                                        <w:szCs w:val="24"/>
                                      </w:rPr>
                                      <w:tab/>
                                    </w:r>
                                    <w:r w:rsidRPr="00C961D9">
                                      <w:rPr>
                                        <w:rFonts w:ascii="Cambria" w:hAnsi="Cambria"/>
                                        <w:b/>
                                        <w:bCs/>
                                        <w:color w:val="000000"/>
                                        <w:sz w:val="24"/>
                                        <w:szCs w:val="24"/>
                                      </w:rPr>
                                      <w:t>Skype:</w:t>
                                    </w:r>
                                    <w:r w:rsidRPr="00C961D9">
                                      <w:rPr>
                                        <w:rFonts w:ascii="Cambria" w:hAnsi="Cambria"/>
                                        <w:color w:val="000000"/>
                                        <w:sz w:val="24"/>
                                        <w:szCs w:val="24"/>
                                      </w:rPr>
                                      <w:t> </w:t>
                                    </w:r>
                                    <w:r w:rsidRPr="00C961D9">
                                      <w:rPr>
                                        <w:rFonts w:ascii="Cambria" w:hAnsi="Cambria"/>
                                        <w:color w:val="0070C0"/>
                                        <w:sz w:val="24"/>
                                        <w:szCs w:val="24"/>
                                      </w:rPr>
                                      <w:t xml:space="preserve">arab.forum.for.alternatives     </w:t>
                                    </w:r>
                                    <w:r w:rsidRPr="00C961D9">
                                      <w:rPr>
                                        <w:rFonts w:ascii="Cambria" w:hAnsi="Cambria"/>
                                        <w:color w:val="0070C0"/>
                                        <w:sz w:val="24"/>
                                        <w:szCs w:val="24"/>
                                      </w:rPr>
                                      <w:tab/>
                                    </w:r>
                                    <w:r w:rsidRPr="00C961D9">
                                      <w:rPr>
                                        <w:rFonts w:ascii="Cambria" w:hAnsi="Cambria"/>
                                        <w:color w:val="0070C0"/>
                                        <w:sz w:val="24"/>
                                        <w:szCs w:val="24"/>
                                      </w:rPr>
                                      <w:tab/>
                                    </w:r>
                                  </w:p>
                                  <w:p w:rsidR="00AC4199" w:rsidRDefault="00AC4199" w:rsidP="00AC4199">
                                    <w:pPr>
                                      <w:jc w:val="center"/>
                                    </w:pPr>
                                  </w:p>
                                  <w:p w:rsidR="001D4BB7" w:rsidRDefault="001D4BB7" w:rsidP="001D4BB7">
                                    <w:pPr>
                                      <w:pStyle w:val="NoSpacing"/>
                                      <w:bidi/>
                                      <w:jc w:val="center"/>
                                      <w:rPr>
                                        <w:rFonts w:asciiTheme="majorBidi" w:hAnsiTheme="majorBidi" w:cstheme="majorBidi"/>
                                        <w:b/>
                                        <w:bCs/>
                                        <w:sz w:val="40"/>
                                        <w:szCs w:val="40"/>
                                        <w:lang w:val="fr-FR" w:bidi="ar-EG"/>
                                      </w:rPr>
                                    </w:pPr>
                                  </w:p>
                                  <w:p w:rsidR="001D4BB7" w:rsidRDefault="001D4BB7" w:rsidP="001D4BB7">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Pr="00DF3AAD" w:rsidRDefault="00BE76A4" w:rsidP="00BE76A4">
                                    <w:pPr>
                                      <w:pStyle w:val="NoSpacing"/>
                                      <w:bidi/>
                                      <w:jc w:val="center"/>
                                      <w:rPr>
                                        <w:rFonts w:asciiTheme="majorBidi" w:hAnsiTheme="majorBidi" w:cstheme="majorBidi"/>
                                        <w:b/>
                                        <w:bCs/>
                                        <w:sz w:val="40"/>
                                        <w:szCs w:val="40"/>
                                        <w:rtl/>
                                        <w:lang w:val="fr-FR" w:bidi="ar-EG"/>
                                      </w:rPr>
                                    </w:pPr>
                                  </w:p>
                                </w:txbxContent>
                              </wps:txbx>
                              <wps:bodyPr rot="0" vert="horz" wrap="square" lIns="228600" tIns="1371600" rIns="457200" bIns="45720" anchor="ctr" anchorCtr="0" upright="1">
                                <a:noAutofit/>
                              </wps:bodyPr>
                            </wps:wsp>
                            <wps:wsp>
                              <wps:cNvPr id="21" name="Rectangle 21"/>
                              <wps:cNvSpPr>
                                <a:spLocks noChangeArrowheads="1"/>
                              </wps:cNvSpPr>
                              <wps:spPr bwMode="auto">
                                <a:xfrm flipH="1">
                                  <a:off x="2872" y="406"/>
                                  <a:ext cx="2081" cy="1882"/>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DF33A7" w:rsidRPr="003E380B" w:rsidRDefault="00DF33A7" w:rsidP="00493C55">
                                    <w:pPr>
                                      <w:pStyle w:val="Title"/>
                                      <w:bidi/>
                                      <w:jc w:val="center"/>
                                      <w:rPr>
                                        <w:b/>
                                        <w:bCs/>
                                        <w:color w:val="FFFFFF" w:themeColor="background1"/>
                                        <w:sz w:val="52"/>
                                        <w:szCs w:val="52"/>
                                        <w:lang w:bidi="ar-EG"/>
                                      </w:rPr>
                                    </w:pPr>
                                    <w:r w:rsidRPr="003E380B">
                                      <w:rPr>
                                        <w:rFonts w:hint="cs"/>
                                        <w:b/>
                                        <w:bCs/>
                                        <w:color w:val="FFFFFF" w:themeColor="background1"/>
                                        <w:sz w:val="52"/>
                                        <w:szCs w:val="52"/>
                                        <w:rtl/>
                                        <w:lang w:bidi="ar-EG"/>
                                      </w:rPr>
                                      <w:t>أوراق</w:t>
                                    </w:r>
                                    <w:r w:rsidRPr="003E380B">
                                      <w:rPr>
                                        <w:b/>
                                        <w:bCs/>
                                        <w:color w:val="FFFFFF" w:themeColor="background1"/>
                                        <w:sz w:val="52"/>
                                        <w:szCs w:val="52"/>
                                        <w:rtl/>
                                        <w:lang w:bidi="ar-EG"/>
                                      </w:rPr>
                                      <w:t xml:space="preserve"> </w:t>
                                    </w:r>
                                    <w:r w:rsidR="00493C55">
                                      <w:rPr>
                                        <w:rFonts w:hint="cs"/>
                                        <w:b/>
                                        <w:bCs/>
                                        <w:color w:val="FFFFFF" w:themeColor="background1"/>
                                        <w:sz w:val="52"/>
                                        <w:szCs w:val="52"/>
                                        <w:rtl/>
                                        <w:lang w:bidi="ar-EG"/>
                                      </w:rPr>
                                      <w:t>عدالة بالعربي</w:t>
                                    </w:r>
                                  </w:p>
                                </w:txbxContent>
                              </wps:txbx>
                              <wps:bodyPr rot="0" vert="horz" wrap="square" lIns="91440" tIns="45720" rIns="91440" bIns="45720" anchor="b" anchorCtr="0" upright="1">
                                <a:noAutofit/>
                              </wps:bodyPr>
                            </wps:wsp>
                          </wpg:grpSp>
                          <wpg:grpSp>
                            <wpg:cNvPr id="23" name="Group 23"/>
                            <wpg:cNvGrpSpPr>
                              <a:grpSpLocks/>
                            </wpg:cNvGrpSpPr>
                            <wpg:grpSpPr bwMode="auto">
                              <a:xfrm flipH="1" flipV="1">
                                <a:off x="14171" y="12039"/>
                                <a:ext cx="852" cy="824"/>
                                <a:chOff x="-3803" y="20476"/>
                                <a:chExt cx="3141" cy="3095"/>
                              </a:xfrm>
                            </wpg:grpSpPr>
                            <wps:wsp>
                              <wps:cNvPr id="24" name="Rectangle 24"/>
                              <wps:cNvSpPr>
                                <a:spLocks noChangeArrowheads="1"/>
                              </wps:cNvSpPr>
                              <wps:spPr bwMode="auto">
                                <a:xfrm flipH="1">
                                  <a:off x="-3803" y="20476"/>
                                  <a:ext cx="1441" cy="1439"/>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5" name="Rectangle 25"/>
                              <wps:cNvSpPr>
                                <a:spLocks noChangeArrowheads="1"/>
                              </wps:cNvSpPr>
                              <wps:spPr bwMode="auto">
                                <a:xfrm flipH="1">
                                  <a:off x="-1989" y="20759"/>
                                  <a:ext cx="1327"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6" name="Rectangle 26"/>
                              <wps:cNvSpPr>
                                <a:spLocks noChangeArrowheads="1"/>
                              </wps:cNvSpPr>
                              <wps:spPr bwMode="auto">
                                <a:xfrm flipH="1">
                                  <a:off x="-3653" y="22131"/>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id="Group 10" o:spid="_x0000_s1026" style="position:absolute;margin-left:-62pt;margin-top:-74.85pt;width:582.65pt;height:828pt;z-index:251660288;mso-position-horizontal-relative:margin;mso-position-vertical-relative:margin;mso-width-relative:margin;mso-height-relative:margin" coordorigin="316,406" coordsize="15173,1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">
                    <v:group id="Group 11" o:spid="_x0000_s1027" style="position:absolute;left:316;top:406;width:15173;height:12396" coordorigin="321,406" coordsize="15163,1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alt="Zig zag" style="position:absolute;left:321;top:406;width:11586;height:12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" fillcolor="#8c8c8c" strokecolor="white" strokeweight="1pt">
                        <v:fill r:id="rId13" o:title="" color2="#bfbfbf" type="pattern"/>
                        <v:shadow color="#d8d8d8" offset="3pt,3pt"/>
                      </v:rect>
                      <v:group id="Group 14" o:spid="_x0000_s1029" style="position:absolute;left:371;top:4244;width:3231;height:5274" coordorigin="700,4377" coordsize="2979,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30" style="position:absolute;left:2161;top:6490;width:1518;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" fillcolor="#a7bfde" strokecolor="white" strokeweight="1pt">
                          <v:fill opacity="52428f"/>
                          <v:shadow color="#d8d8d8" offset="3pt,3pt"/>
                        </v:rect>
                        <v:rect id="Rectangle 17" o:spid="_x0000_s1031" style="position:absolute;left:700;top:5013;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" fillcolor="#a7bfde" strokecolor="white" strokeweight="1pt">
                          <v:fill opacity="52428f"/>
                          <v:shadow color="#d8d8d8" offset="3pt,3pt"/>
                        </v:rect>
                        <v:rect id="Rectangle 18" o:spid="_x0000_s1032" style="position:absolute;left:2162;top:4377;width:1517;height:14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" fillcolor="#a7bfde" strokecolor="white" strokeweight="1pt">
                          <v:fill opacity="32896f"/>
                          <v:shadow color="#d8d8d8" offset="3pt,3pt"/>
                        </v:rect>
                        <v:rect id="Rectangle 19" o:spid="_x0000_s1033" style="position:absolute;left:721;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" fillcolor="#a7bfde" strokecolor="white" strokeweight="1pt">
                          <v:fill opacity="32896f"/>
                          <v:shadow color="#d8d8d8" offset="3pt,3pt"/>
                        </v:rect>
                        <v:rect id="Rectangle 20" o:spid="_x0000_s1034" style="position:absolute;left:2200;top:7942;width:1479;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" fillcolor="#a7bfde" strokecolor="white" strokeweight="1pt">
                          <v:fill opacity="32896f"/>
                          <v:shadow color="#d8d8d8" offset="3pt,3pt"/>
                        </v:rect>
                      </v:group>
                      <v:rect id="Rectangle 13" o:spid="_x0000_s1035" style="position:absolute;left:3647;top:406;width:11837;height:12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" fillcolor="#737373" strokecolor="white" strokeweight="1pt">
                        <v:shadow color="#d8d8d8" offset="3pt,3pt"/>
                        <v:textbox inset="18pt,108pt,36pt">
                          <w:txbxContent>
                            <w:p w:rsidR="00DF33A7" w:rsidRPr="0032383B" w:rsidRDefault="00DF33A7" w:rsidP="00DF33A7">
                              <w:pPr>
                                <w:bidi/>
                                <w:spacing w:after="0"/>
                                <w:jc w:val="center"/>
                                <w:rPr>
                                  <w:rFonts w:ascii="Algerian" w:hAnsi="Algerian"/>
                                  <w:b/>
                                  <w:bCs/>
                                  <w:i/>
                                  <w:iCs/>
                                  <w:sz w:val="40"/>
                                  <w:szCs w:val="40"/>
                                  <w:rtl/>
                                  <w:lang w:bidi="ar-EG"/>
                                </w:rPr>
                              </w:pPr>
                            </w:p>
                            <w:p w:rsidR="00DF33A7" w:rsidRPr="0032383B" w:rsidRDefault="00DF33A7" w:rsidP="00DF33A7">
                              <w:pPr>
                                <w:spacing w:after="0"/>
                                <w:jc w:val="center"/>
                                <w:rPr>
                                  <w:rFonts w:ascii="Algerian" w:hAnsi="Algerian"/>
                                  <w:b/>
                                  <w:bCs/>
                                  <w:i/>
                                  <w:iCs/>
                                  <w:sz w:val="40"/>
                                  <w:szCs w:val="40"/>
                                  <w:rtl/>
                                  <w:lang w:bidi="ar-EG"/>
                                </w:rPr>
                              </w:pPr>
                            </w:p>
                            <w:p w:rsidR="00DF33A7" w:rsidRPr="00485CD0" w:rsidRDefault="00DF33A7" w:rsidP="00DF33A7">
                              <w:pPr>
                                <w:pStyle w:val="NoSpacing"/>
                                <w:bidi/>
                                <w:spacing w:line="480" w:lineRule="auto"/>
                                <w:jc w:val="center"/>
                                <w:rPr>
                                  <w:rFonts w:ascii="Simplified Arabic" w:hAnsi="Simplified Arabic" w:cs="Simplified Arabic"/>
                                  <w:b/>
                                  <w:bCs/>
                                  <w:i/>
                                  <w:iCs/>
                                  <w:sz w:val="52"/>
                                  <w:szCs w:val="52"/>
                                  <w:rtl/>
                                  <w:lang w:bidi="ar-EG"/>
                                </w:rPr>
                              </w:pPr>
                            </w:p>
                            <w:p w:rsidR="00DF33A7" w:rsidRPr="00485CD0" w:rsidRDefault="00041329" w:rsidP="00065423">
                              <w:pPr>
                                <w:pStyle w:val="NoSpacing"/>
                                <w:bidi/>
                                <w:jc w:val="center"/>
                                <w:rPr>
                                  <w:rFonts w:ascii="Simplified Arabic" w:hAnsi="Simplified Arabic" w:cs="Simplified Arabic"/>
                                  <w:b/>
                                  <w:bCs/>
                                  <w:i/>
                                  <w:iCs/>
                                  <w:sz w:val="52"/>
                                  <w:szCs w:val="52"/>
                                  <w:rtl/>
                                  <w:lang w:bidi="ar-EG"/>
                                </w:rPr>
                              </w:pPr>
                              <w:r w:rsidRPr="00485CD0">
                                <w:rPr>
                                  <w:rFonts w:ascii="Simplified Arabic" w:hAnsi="Simplified Arabic" w:cs="Simplified Arabic"/>
                                  <w:b/>
                                  <w:bCs/>
                                  <w:color w:val="000000" w:themeColor="text1"/>
                                  <w:sz w:val="44"/>
                                  <w:szCs w:val="44"/>
                                  <w:rtl/>
                                  <w:lang w:bidi="ar-LB"/>
                                </w:rPr>
                                <w:t>التجارة الحرّة في لبنان وتأثيراتها</w:t>
                              </w:r>
                            </w:p>
                            <w:p w:rsidR="00DF33A7" w:rsidRPr="00485CD0" w:rsidRDefault="00DF33A7" w:rsidP="00485CD0">
                              <w:pPr>
                                <w:pStyle w:val="NoSpacing"/>
                                <w:rPr>
                                  <w:rFonts w:ascii="Simplified Arabic" w:hAnsi="Simplified Arabic" w:cs="Simplified Arabic"/>
                                  <w:b/>
                                  <w:bCs/>
                                  <w:i/>
                                  <w:iCs/>
                                  <w:sz w:val="40"/>
                                  <w:szCs w:val="40"/>
                                  <w:rtl/>
                                  <w:lang w:bidi="ar-EG"/>
                                </w:rPr>
                              </w:pPr>
                            </w:p>
                            <w:p w:rsidR="00DF33A7" w:rsidRPr="00485CD0" w:rsidRDefault="00041329" w:rsidP="00041329">
                              <w:pPr>
                                <w:pStyle w:val="NoSpacing"/>
                                <w:bidi/>
                                <w:jc w:val="center"/>
                                <w:rPr>
                                  <w:rFonts w:ascii="Simplified Arabic" w:hAnsi="Simplified Arabic" w:cs="Simplified Arabic"/>
                                  <w:b/>
                                  <w:bCs/>
                                  <w:sz w:val="40"/>
                                  <w:szCs w:val="40"/>
                                  <w:rtl/>
                                  <w:lang w:val="fr-FR" w:bidi="ar-EG"/>
                                </w:rPr>
                              </w:pPr>
                              <w:r w:rsidRPr="00485CD0">
                                <w:rPr>
                                  <w:rFonts w:ascii="Simplified Arabic" w:hAnsi="Simplified Arabic" w:cs="Simplified Arabic"/>
                                  <w:b/>
                                  <w:bCs/>
                                  <w:sz w:val="40"/>
                                  <w:szCs w:val="40"/>
                                  <w:rtl/>
                                  <w:lang w:val="fr-FR" w:bidi="ar-EG"/>
                                </w:rPr>
                                <w:t>نبيل عبدو</w:t>
                              </w:r>
                            </w:p>
                            <w:p w:rsidR="00CF0E66" w:rsidRPr="00485CD0" w:rsidRDefault="00CF0E66" w:rsidP="00CF0E66">
                              <w:pPr>
                                <w:pStyle w:val="NoSpacing"/>
                                <w:bidi/>
                                <w:jc w:val="center"/>
                                <w:rPr>
                                  <w:rFonts w:ascii="Simplified Arabic" w:hAnsi="Simplified Arabic" w:cs="Simplified Arabic"/>
                                  <w:b/>
                                  <w:bCs/>
                                  <w:sz w:val="40"/>
                                  <w:szCs w:val="40"/>
                                  <w:rtl/>
                                  <w:lang w:val="fr-FR" w:bidi="ar-EG"/>
                                </w:rPr>
                              </w:pPr>
                            </w:p>
                            <w:p w:rsidR="00CF0E66" w:rsidRDefault="00CF0E66" w:rsidP="00CF0E66">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0F77DB" w:rsidRDefault="000F77DB" w:rsidP="000F77DB">
                              <w:pPr>
                                <w:pStyle w:val="NoSpacing"/>
                                <w:bidi/>
                                <w:jc w:val="center"/>
                                <w:rPr>
                                  <w:rFonts w:asciiTheme="majorBidi" w:hAnsiTheme="majorBidi" w:cstheme="majorBidi"/>
                                  <w:b/>
                                  <w:bCs/>
                                  <w:sz w:val="40"/>
                                  <w:szCs w:val="40"/>
                                  <w:lang w:val="fr-FR" w:bidi="ar-EG"/>
                                </w:rPr>
                              </w:pPr>
                            </w:p>
                            <w:p w:rsidR="001D4BB7" w:rsidRDefault="001D4BB7" w:rsidP="001D4BB7">
                              <w:pPr>
                                <w:pStyle w:val="NoSpacing"/>
                                <w:bidi/>
                                <w:jc w:val="center"/>
                                <w:rPr>
                                  <w:rFonts w:asciiTheme="majorBidi" w:hAnsiTheme="majorBidi" w:cstheme="majorBidi"/>
                                  <w:b/>
                                  <w:bCs/>
                                  <w:sz w:val="40"/>
                                  <w:szCs w:val="40"/>
                                  <w:lang w:val="fr-FR" w:bidi="ar-EG"/>
                                </w:rPr>
                              </w:pPr>
                            </w:p>
                            <w:p w:rsidR="00AC4199" w:rsidRDefault="00AC4199" w:rsidP="00AC4199"/>
                            <w:p w:rsidR="00AC4199" w:rsidRPr="00C961D9" w:rsidRDefault="00AC4199" w:rsidP="00AC4199">
                              <w:pPr>
                                <w:pBdr>
                                  <w:top w:val="single" w:sz="4" w:space="1" w:color="auto"/>
                                  <w:left w:val="single" w:sz="4" w:space="4" w:color="auto"/>
                                  <w:bottom w:val="single" w:sz="4" w:space="1" w:color="auto"/>
                                  <w:right w:val="single" w:sz="4" w:space="4" w:color="auto"/>
                                </w:pBdr>
                                <w:shd w:val="clear" w:color="auto" w:fill="FFFFFF"/>
                                <w:bidi/>
                                <w:spacing w:after="120"/>
                                <w:jc w:val="center"/>
                                <w:rPr>
                                  <w:b/>
                                  <w:bCs/>
                                  <w:sz w:val="24"/>
                                  <w:szCs w:val="24"/>
                                </w:rPr>
                              </w:pPr>
                              <w:r w:rsidRPr="00C961D9">
                                <w:rPr>
                                  <w:rFonts w:ascii="Simplified Arabic" w:hAnsi="Simplified Arabic" w:cs="Simplified Arabic"/>
                                  <w:b/>
                                  <w:bCs/>
                                  <w:color w:val="000000"/>
                                  <w:sz w:val="24"/>
                                  <w:szCs w:val="24"/>
                                  <w:rtl/>
                                </w:rPr>
                                <w:t>منتدى البدائل العربي للدراسات (</w:t>
                              </w:r>
                              <w:r w:rsidRPr="00C961D9">
                                <w:rPr>
                                  <w:rFonts w:ascii="Simplified Arabic" w:hAnsi="Simplified Arabic" w:cs="Simplified Arabic"/>
                                  <w:b/>
                                  <w:bCs/>
                                  <w:color w:val="000000"/>
                                  <w:sz w:val="24"/>
                                  <w:szCs w:val="24"/>
                                </w:rPr>
                                <w:t>AFA</w:t>
                              </w:r>
                              <w:r w:rsidRPr="00C961D9">
                                <w:rPr>
                                  <w:rFonts w:ascii="Simplified Arabic" w:hAnsi="Simplified Arabic" w:cs="Simplified Arabic"/>
                                  <w:b/>
                                  <w:bCs/>
                                  <w:color w:val="000000"/>
                                  <w:sz w:val="24"/>
                                  <w:szCs w:val="24"/>
                                  <w:rtl/>
                                </w:rPr>
                                <w:t>)</w:t>
                              </w:r>
                            </w:p>
                            <w:p w:rsidR="00AC4199" w:rsidRPr="00C961D9" w:rsidRDefault="00AC4199" w:rsidP="00AC4199">
                              <w:pPr>
                                <w:pBdr>
                                  <w:top w:val="single" w:sz="4" w:space="1" w:color="auto"/>
                                  <w:left w:val="single" w:sz="4" w:space="4" w:color="auto"/>
                                  <w:bottom w:val="single" w:sz="4" w:space="1" w:color="auto"/>
                                  <w:right w:val="single" w:sz="4" w:space="4" w:color="auto"/>
                                </w:pBdr>
                                <w:shd w:val="clear" w:color="auto" w:fill="FFFFFF"/>
                                <w:bidi/>
                                <w:jc w:val="center"/>
                                <w:rPr>
                                  <w:rFonts w:ascii="Simplified Arabic" w:hAnsi="Simplified Arabic" w:cs="Simplified Arabic"/>
                                  <w:color w:val="000000"/>
                                  <w:sz w:val="24"/>
                                  <w:szCs w:val="24"/>
                                  <w:lang w:bidi="ar-EG"/>
                                </w:rPr>
                              </w:pPr>
                              <w:r w:rsidRPr="00C961D9">
                                <w:rPr>
                                  <w:rFonts w:ascii="Simplified Arabic" w:hAnsi="Simplified Arabic" w:cs="Simplified Arabic"/>
                                  <w:color w:val="000000"/>
                                  <w:sz w:val="24"/>
                                  <w:szCs w:val="24"/>
                                  <w:rtl/>
                                </w:rPr>
                                <w:t xml:space="preserve">بناية وست هاوس 3، ش جان دارك الحمرا، بيروت، لبنان، مكاتب أوليف </w:t>
                              </w:r>
                              <w:r w:rsidRPr="00C961D9">
                                <w:rPr>
                                  <w:rFonts w:ascii="Simplified Arabic" w:hAnsi="Simplified Arabic" w:cs="Simplified Arabic"/>
                                  <w:color w:val="000000"/>
                                  <w:sz w:val="24"/>
                                  <w:szCs w:val="24"/>
                                  <w:rtl/>
                                  <w:lang w:bidi="ar-EG"/>
                                </w:rPr>
                                <w:t>غروف</w:t>
                              </w:r>
                            </w:p>
                            <w:p w:rsidR="00AC4199" w:rsidRPr="00AC4199" w:rsidRDefault="005A52BB" w:rsidP="00AC4199">
                              <w:pPr>
                                <w:pBdr>
                                  <w:top w:val="single" w:sz="4" w:space="1" w:color="auto"/>
                                  <w:left w:val="single" w:sz="4" w:space="4" w:color="auto"/>
                                  <w:bottom w:val="single" w:sz="4" w:space="1" w:color="auto"/>
                                  <w:right w:val="single" w:sz="4" w:space="4" w:color="auto"/>
                                </w:pBdr>
                                <w:shd w:val="clear" w:color="auto" w:fill="FFFFFF"/>
                                <w:bidi/>
                                <w:jc w:val="center"/>
                                <w:rPr>
                                  <w:rFonts w:ascii="Simplified Arabic" w:hAnsi="Simplified Arabic" w:cs="Simplified Arabic"/>
                                  <w:color w:val="000000"/>
                                  <w:sz w:val="24"/>
                                  <w:szCs w:val="24"/>
                                  <w:lang w:val="fr-FR" w:bidi="ar-EG"/>
                                </w:rPr>
                              </w:pPr>
                              <w:hyperlink r:id="rId14" w:history="1">
                                <w:r w:rsidR="00AC4199" w:rsidRPr="00AC4199">
                                  <w:rPr>
                                    <w:rStyle w:val="Hyperlink"/>
                                    <w:sz w:val="24"/>
                                    <w:szCs w:val="24"/>
                                    <w:lang w:val="fr-FR"/>
                                  </w:rPr>
                                  <w:t>www.afalebanon.org</w:t>
                                </w:r>
                              </w:hyperlink>
                            </w:p>
                            <w:p w:rsidR="00AC4199" w:rsidRPr="00AC4199" w:rsidRDefault="00AC4199" w:rsidP="00AC4199">
                              <w:pPr>
                                <w:pBdr>
                                  <w:top w:val="single" w:sz="4" w:space="1" w:color="auto"/>
                                  <w:left w:val="single" w:sz="4" w:space="4" w:color="auto"/>
                                  <w:bottom w:val="single" w:sz="4" w:space="1" w:color="auto"/>
                                  <w:right w:val="single" w:sz="4" w:space="4" w:color="auto"/>
                                </w:pBdr>
                                <w:shd w:val="clear" w:color="auto" w:fill="FFFFFF"/>
                                <w:rPr>
                                  <w:sz w:val="24"/>
                                  <w:szCs w:val="24"/>
                                  <w:lang w:val="fr-FR"/>
                                </w:rPr>
                              </w:pPr>
                              <w:r w:rsidRPr="00AC4199">
                                <w:rPr>
                                  <w:rFonts w:ascii="Cambria" w:hAnsi="Cambria"/>
                                  <w:b/>
                                  <w:bCs/>
                                  <w:color w:val="000000"/>
                                  <w:sz w:val="24"/>
                                  <w:szCs w:val="24"/>
                                  <w:lang w:val="fr-FR"/>
                                </w:rPr>
                                <w:t>Tel:</w:t>
                              </w:r>
                              <w:r w:rsidRPr="00C961D9">
                                <w:rPr>
                                  <w:rFonts w:ascii="Simplified Arabic" w:hAnsi="Simplified Arabic" w:cs="Simplified Arabic"/>
                                  <w:b/>
                                  <w:bCs/>
                                  <w:color w:val="000000"/>
                                  <w:sz w:val="24"/>
                                  <w:szCs w:val="24"/>
                                  <w:rtl/>
                                </w:rPr>
                                <w:t xml:space="preserve"> </w:t>
                              </w:r>
                              <w:r w:rsidRPr="00C961D9">
                                <w:rPr>
                                  <w:rFonts w:ascii="Arial" w:hAnsi="Arial" w:cs="Arial"/>
                                  <w:b/>
                                  <w:bCs/>
                                  <w:color w:val="000000"/>
                                  <w:sz w:val="24"/>
                                  <w:szCs w:val="24"/>
                                  <w:rtl/>
                                </w:rPr>
                                <w:t> </w:t>
                              </w:r>
                              <w:r w:rsidRPr="00AC4199">
                                <w:rPr>
                                  <w:rFonts w:ascii="Cambria" w:hAnsi="Cambria"/>
                                  <w:color w:val="0070C0"/>
                                  <w:sz w:val="24"/>
                                  <w:szCs w:val="24"/>
                                  <w:u w:val="single"/>
                                  <w:lang w:val="fr-FR"/>
                                </w:rPr>
                                <w:t>+96176386477</w:t>
                              </w:r>
                              <w:r w:rsidRPr="00AC4199">
                                <w:rPr>
                                  <w:rFonts w:ascii="Cambria" w:hAnsi="Cambria"/>
                                  <w:color w:val="0070C0"/>
                                  <w:sz w:val="24"/>
                                  <w:szCs w:val="24"/>
                                  <w:lang w:val="fr-FR"/>
                                </w:rPr>
                                <w:t xml:space="preserve">  </w:t>
                              </w:r>
                              <w:r w:rsidRPr="00C961D9">
                                <w:rPr>
                                  <w:rFonts w:ascii="Simplified Arabic" w:hAnsi="Simplified Arabic" w:cs="Simplified Arabic"/>
                                  <w:color w:val="000000"/>
                                  <w:sz w:val="24"/>
                                  <w:szCs w:val="24"/>
                                  <w:rtl/>
                                </w:rPr>
                                <w:t> </w:t>
                              </w:r>
                              <w:r w:rsidRPr="00AC4199">
                                <w:rPr>
                                  <w:rFonts w:ascii="Simplified Arabic" w:hAnsi="Simplified Arabic" w:cs="Simplified Arabic"/>
                                  <w:color w:val="000000"/>
                                  <w:sz w:val="24"/>
                                  <w:szCs w:val="24"/>
                                  <w:lang w:val="fr-FR"/>
                                </w:rPr>
                                <w:tab/>
                              </w:r>
                              <w:r w:rsidRPr="00AC4199">
                                <w:rPr>
                                  <w:rFonts w:ascii="Simplified Arabic" w:hAnsi="Simplified Arabic" w:cs="Simplified Arabic"/>
                                  <w:color w:val="000000"/>
                                  <w:sz w:val="24"/>
                                  <w:szCs w:val="24"/>
                                  <w:lang w:val="fr-FR"/>
                                </w:rPr>
                                <w:tab/>
                              </w:r>
                              <w:r w:rsidRPr="00AC4199">
                                <w:rPr>
                                  <w:rFonts w:ascii="Simplified Arabic" w:hAnsi="Simplified Arabic" w:cs="Simplified Arabic"/>
                                  <w:color w:val="000000"/>
                                  <w:sz w:val="24"/>
                                  <w:szCs w:val="24"/>
                                  <w:lang w:val="fr-FR"/>
                                </w:rPr>
                                <w:tab/>
                              </w:r>
                              <w:r>
                                <w:rPr>
                                  <w:rFonts w:ascii="Simplified Arabic" w:hAnsi="Simplified Arabic" w:cs="Simplified Arabic"/>
                                  <w:color w:val="000000"/>
                                  <w:sz w:val="24"/>
                                  <w:szCs w:val="24"/>
                                  <w:lang w:val="fr-FR"/>
                                </w:rPr>
                                <w:t>M</w:t>
                              </w:r>
                              <w:r w:rsidRPr="00AC4199">
                                <w:rPr>
                                  <w:rFonts w:ascii="Cambria" w:hAnsi="Cambria"/>
                                  <w:b/>
                                  <w:bCs/>
                                  <w:color w:val="000000"/>
                                  <w:sz w:val="24"/>
                                  <w:szCs w:val="24"/>
                                  <w:lang w:val="fr-FR"/>
                                </w:rPr>
                                <w:t xml:space="preserve">ail: </w:t>
                              </w:r>
                              <w:hyperlink r:id="rId15" w:history="1">
                                <w:r w:rsidRPr="00AC4199">
                                  <w:rPr>
                                    <w:rStyle w:val="Hyperlink"/>
                                    <w:rFonts w:cs="Arial"/>
                                    <w:sz w:val="24"/>
                                    <w:szCs w:val="24"/>
                                    <w:lang w:val="fr-FR"/>
                                  </w:rPr>
                                  <w:t>info@afalebanon.org</w:t>
                                </w:r>
                              </w:hyperlink>
                            </w:p>
                            <w:p w:rsidR="00AC4199" w:rsidRPr="00C961D9" w:rsidRDefault="00AC4199" w:rsidP="00AC4199">
                              <w:pPr>
                                <w:pBdr>
                                  <w:top w:val="single" w:sz="4" w:space="1" w:color="auto"/>
                                  <w:left w:val="single" w:sz="4" w:space="4" w:color="auto"/>
                                  <w:bottom w:val="single" w:sz="4" w:space="1" w:color="auto"/>
                                  <w:right w:val="single" w:sz="4" w:space="4" w:color="auto"/>
                                </w:pBdr>
                                <w:shd w:val="clear" w:color="auto" w:fill="FFFFFF"/>
                                <w:rPr>
                                  <w:rFonts w:ascii="Arial" w:hAnsi="Arial" w:cs="Arial"/>
                                  <w:sz w:val="24"/>
                                  <w:szCs w:val="24"/>
                                </w:rPr>
                              </w:pPr>
                              <w:r w:rsidRPr="00C961D9">
                                <w:rPr>
                                  <w:rFonts w:ascii="Cambria" w:hAnsi="Cambria"/>
                                  <w:b/>
                                  <w:bCs/>
                                  <w:color w:val="000000"/>
                                  <w:sz w:val="24"/>
                                  <w:szCs w:val="24"/>
                                </w:rPr>
                                <w:t>Facebook:</w:t>
                              </w:r>
                              <w:r w:rsidRPr="00C961D9">
                                <w:rPr>
                                  <w:rFonts w:ascii="Cambria" w:hAnsi="Cambria"/>
                                  <w:color w:val="000000"/>
                                  <w:sz w:val="24"/>
                                  <w:szCs w:val="24"/>
                                </w:rPr>
                                <w:t> </w:t>
                              </w:r>
                              <w:hyperlink r:id="rId16" w:history="1">
                                <w:r w:rsidRPr="00C961D9">
                                  <w:rPr>
                                    <w:rStyle w:val="Hyperlink"/>
                                    <w:sz w:val="24"/>
                                    <w:szCs w:val="24"/>
                                  </w:rPr>
                                  <w:t>@</w:t>
                                </w:r>
                                <w:proofErr w:type="spellStart"/>
                                <w:r w:rsidRPr="00C961D9">
                                  <w:rPr>
                                    <w:rStyle w:val="Hyperlink"/>
                                    <w:sz w:val="24"/>
                                    <w:szCs w:val="24"/>
                                  </w:rPr>
                                  <w:t>AFAlternatives</w:t>
                                </w:r>
                                <w:proofErr w:type="spellEnd"/>
                              </w:hyperlink>
                              <w:r w:rsidRPr="00C961D9">
                                <w:rPr>
                                  <w:sz w:val="24"/>
                                  <w:szCs w:val="24"/>
                                </w:rPr>
                                <w:t xml:space="preserve"> </w:t>
                              </w:r>
                              <w:r>
                                <w:rPr>
                                  <w:sz w:val="24"/>
                                  <w:szCs w:val="24"/>
                                </w:rPr>
                                <w:t xml:space="preserve"> </w:t>
                              </w:r>
                              <w:r w:rsidRPr="00C961D9">
                                <w:rPr>
                                  <w:sz w:val="24"/>
                                  <w:szCs w:val="24"/>
                                </w:rPr>
                                <w:t xml:space="preserve">           </w:t>
                              </w:r>
                              <w:r w:rsidRPr="00C961D9">
                                <w:rPr>
                                  <w:sz w:val="24"/>
                                  <w:szCs w:val="24"/>
                                </w:rPr>
                                <w:tab/>
                              </w:r>
                              <w:r>
                                <w:rPr>
                                  <w:sz w:val="24"/>
                                  <w:szCs w:val="24"/>
                                </w:rPr>
                                <w:t xml:space="preserve">              </w:t>
                              </w:r>
                              <w:r w:rsidRPr="00C961D9">
                                <w:rPr>
                                  <w:rFonts w:ascii="Cambria" w:hAnsi="Cambria"/>
                                  <w:b/>
                                  <w:bCs/>
                                  <w:color w:val="000000"/>
                                  <w:sz w:val="24"/>
                                  <w:szCs w:val="24"/>
                                </w:rPr>
                                <w:t>Twitter:</w:t>
                              </w:r>
                              <w:r w:rsidRPr="00C961D9">
                                <w:rPr>
                                  <w:rFonts w:ascii="Cambria" w:hAnsi="Cambria"/>
                                  <w:color w:val="000000"/>
                                  <w:sz w:val="24"/>
                                  <w:szCs w:val="24"/>
                                </w:rPr>
                                <w:t> </w:t>
                              </w:r>
                              <w:proofErr w:type="spellStart"/>
                              <w:r w:rsidR="005B6F29">
                                <w:fldChar w:fldCharType="begin"/>
                              </w:r>
                              <w:r w:rsidR="005B6F29">
                                <w:instrText xml:space="preserve"> HYPERLINK "https://twitter.com/afalternatives" </w:instrText>
                              </w:r>
                              <w:r w:rsidR="005B6F29">
                                <w:fldChar w:fldCharType="separate"/>
                              </w:r>
                              <w:r w:rsidRPr="00C961D9">
                                <w:rPr>
                                  <w:rStyle w:val="Hyperlink"/>
                                  <w:sz w:val="24"/>
                                  <w:szCs w:val="24"/>
                                </w:rPr>
                                <w:t>AFAlternatives</w:t>
                              </w:r>
                              <w:proofErr w:type="spellEnd"/>
                              <w:r w:rsidR="005B6F29">
                                <w:rPr>
                                  <w:rStyle w:val="Hyperlink"/>
                                  <w:sz w:val="24"/>
                                  <w:szCs w:val="24"/>
                                </w:rPr>
                                <w:fldChar w:fldCharType="end"/>
                              </w:r>
                            </w:p>
                            <w:p w:rsidR="00AC4199" w:rsidRPr="00C961D9" w:rsidRDefault="00AC4199" w:rsidP="00AC4199">
                              <w:pPr>
                                <w:pBdr>
                                  <w:top w:val="single" w:sz="4" w:space="1" w:color="auto"/>
                                  <w:left w:val="single" w:sz="4" w:space="4" w:color="auto"/>
                                  <w:bottom w:val="single" w:sz="4" w:space="1" w:color="auto"/>
                                  <w:right w:val="single" w:sz="4" w:space="4" w:color="auto"/>
                                </w:pBdr>
                                <w:shd w:val="clear" w:color="auto" w:fill="FFFFFF"/>
                                <w:rPr>
                                  <w:rFonts w:ascii="Calibri" w:hAnsi="Calibri" w:cs="Calibri"/>
                                  <w:sz w:val="24"/>
                                  <w:szCs w:val="24"/>
                                  <w:rtl/>
                                </w:rPr>
                              </w:pPr>
                              <w:proofErr w:type="spellStart"/>
                              <w:r w:rsidRPr="00C961D9">
                                <w:rPr>
                                  <w:rFonts w:ascii="Cambria" w:hAnsi="Cambria"/>
                                  <w:b/>
                                  <w:bCs/>
                                  <w:color w:val="000000"/>
                                  <w:sz w:val="24"/>
                                  <w:szCs w:val="24"/>
                                </w:rPr>
                                <w:t>Youtube</w:t>
                              </w:r>
                              <w:proofErr w:type="spellEnd"/>
                              <w:r w:rsidRPr="00C961D9">
                                <w:rPr>
                                  <w:rFonts w:ascii="Cambria" w:hAnsi="Cambria"/>
                                  <w:b/>
                                  <w:bCs/>
                                  <w:color w:val="000000"/>
                                  <w:sz w:val="24"/>
                                  <w:szCs w:val="24"/>
                                </w:rPr>
                                <w:t>:</w:t>
                              </w:r>
                              <w:r w:rsidRPr="00C961D9">
                                <w:rPr>
                                  <w:rFonts w:ascii="Cambria" w:hAnsi="Cambria"/>
                                  <w:color w:val="000000"/>
                                  <w:sz w:val="24"/>
                                  <w:szCs w:val="24"/>
                                </w:rPr>
                                <w:t> </w:t>
                              </w:r>
                              <w:proofErr w:type="spellStart"/>
                              <w:r w:rsidR="005B6F29">
                                <w:fldChar w:fldCharType="begin"/>
                              </w:r>
                              <w:r w:rsidR="005B6F29">
                                <w:instrText xml:space="preserve"> HYPERLINK "https://www.youtube.com/channel/UCOoJBExCeXW7bO5JMaSPd1Q/featured" </w:instrText>
                              </w:r>
                              <w:r w:rsidR="005B6F29">
                                <w:fldChar w:fldCharType="separate"/>
                              </w:r>
                              <w:r w:rsidRPr="00C961D9">
                                <w:rPr>
                                  <w:rStyle w:val="Hyperlink"/>
                                  <w:sz w:val="24"/>
                                  <w:szCs w:val="24"/>
                                </w:rPr>
                                <w:t>AFAlternatives</w:t>
                              </w:r>
                              <w:proofErr w:type="spellEnd"/>
                              <w:r w:rsidR="005B6F29">
                                <w:rPr>
                                  <w:rStyle w:val="Hyperlink"/>
                                  <w:sz w:val="24"/>
                                  <w:szCs w:val="24"/>
                                </w:rPr>
                                <w:fldChar w:fldCharType="end"/>
                              </w:r>
                              <w:r>
                                <w:rPr>
                                  <w:sz w:val="24"/>
                                  <w:szCs w:val="24"/>
                                </w:rPr>
                                <w:tab/>
                              </w:r>
                              <w:r>
                                <w:rPr>
                                  <w:sz w:val="24"/>
                                  <w:szCs w:val="24"/>
                                </w:rPr>
                                <w:tab/>
                              </w:r>
                              <w:r>
                                <w:rPr>
                                  <w:sz w:val="24"/>
                                  <w:szCs w:val="24"/>
                                </w:rPr>
                                <w:tab/>
                              </w:r>
                              <w:r w:rsidRPr="00C961D9">
                                <w:rPr>
                                  <w:rFonts w:ascii="Cambria" w:hAnsi="Cambria"/>
                                  <w:b/>
                                  <w:bCs/>
                                  <w:color w:val="000000"/>
                                  <w:sz w:val="24"/>
                                  <w:szCs w:val="24"/>
                                </w:rPr>
                                <w:t>Skype:</w:t>
                              </w:r>
                              <w:r w:rsidRPr="00C961D9">
                                <w:rPr>
                                  <w:rFonts w:ascii="Cambria" w:hAnsi="Cambria"/>
                                  <w:color w:val="000000"/>
                                  <w:sz w:val="24"/>
                                  <w:szCs w:val="24"/>
                                </w:rPr>
                                <w:t> </w:t>
                              </w:r>
                              <w:proofErr w:type="spellStart"/>
                              <w:r w:rsidRPr="00C961D9">
                                <w:rPr>
                                  <w:rFonts w:ascii="Cambria" w:hAnsi="Cambria"/>
                                  <w:color w:val="0070C0"/>
                                  <w:sz w:val="24"/>
                                  <w:szCs w:val="24"/>
                                </w:rPr>
                                <w:t>arab.forum.for.alternatives</w:t>
                              </w:r>
                              <w:proofErr w:type="spellEnd"/>
                              <w:r w:rsidRPr="00C961D9">
                                <w:rPr>
                                  <w:rFonts w:ascii="Cambria" w:hAnsi="Cambria"/>
                                  <w:color w:val="0070C0"/>
                                  <w:sz w:val="24"/>
                                  <w:szCs w:val="24"/>
                                </w:rPr>
                                <w:t xml:space="preserve">     </w:t>
                              </w:r>
                              <w:r w:rsidRPr="00C961D9">
                                <w:rPr>
                                  <w:rFonts w:ascii="Cambria" w:hAnsi="Cambria"/>
                                  <w:color w:val="0070C0"/>
                                  <w:sz w:val="24"/>
                                  <w:szCs w:val="24"/>
                                </w:rPr>
                                <w:tab/>
                              </w:r>
                              <w:r w:rsidRPr="00C961D9">
                                <w:rPr>
                                  <w:rFonts w:ascii="Cambria" w:hAnsi="Cambria"/>
                                  <w:color w:val="0070C0"/>
                                  <w:sz w:val="24"/>
                                  <w:szCs w:val="24"/>
                                </w:rPr>
                                <w:tab/>
                              </w:r>
                            </w:p>
                            <w:p w:rsidR="00AC4199" w:rsidRDefault="00AC4199" w:rsidP="00AC4199">
                              <w:pPr>
                                <w:jc w:val="center"/>
                              </w:pPr>
                            </w:p>
                            <w:p w:rsidR="001D4BB7" w:rsidRDefault="001D4BB7" w:rsidP="001D4BB7">
                              <w:pPr>
                                <w:pStyle w:val="NoSpacing"/>
                                <w:bidi/>
                                <w:jc w:val="center"/>
                                <w:rPr>
                                  <w:rFonts w:asciiTheme="majorBidi" w:hAnsiTheme="majorBidi" w:cstheme="majorBidi"/>
                                  <w:b/>
                                  <w:bCs/>
                                  <w:sz w:val="40"/>
                                  <w:szCs w:val="40"/>
                                  <w:lang w:val="fr-FR" w:bidi="ar-EG"/>
                                </w:rPr>
                              </w:pPr>
                            </w:p>
                            <w:p w:rsidR="001D4BB7" w:rsidRDefault="001D4BB7" w:rsidP="001D4BB7">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Default="00BE76A4" w:rsidP="00BE76A4">
                              <w:pPr>
                                <w:pStyle w:val="NoSpacing"/>
                                <w:bidi/>
                                <w:jc w:val="center"/>
                                <w:rPr>
                                  <w:rFonts w:asciiTheme="majorBidi" w:hAnsiTheme="majorBidi" w:cstheme="majorBidi"/>
                                  <w:b/>
                                  <w:bCs/>
                                  <w:sz w:val="40"/>
                                  <w:szCs w:val="40"/>
                                  <w:lang w:val="fr-FR" w:bidi="ar-EG"/>
                                </w:rPr>
                              </w:pPr>
                            </w:p>
                            <w:p w:rsidR="00BE76A4" w:rsidRPr="00DF3AAD" w:rsidRDefault="00BE76A4" w:rsidP="00BE76A4">
                              <w:pPr>
                                <w:pStyle w:val="NoSpacing"/>
                                <w:bidi/>
                                <w:jc w:val="center"/>
                                <w:rPr>
                                  <w:rFonts w:asciiTheme="majorBidi" w:hAnsiTheme="majorBidi" w:cstheme="majorBidi"/>
                                  <w:b/>
                                  <w:bCs/>
                                  <w:sz w:val="40"/>
                                  <w:szCs w:val="40"/>
                                  <w:rtl/>
                                  <w:lang w:val="fr-FR" w:bidi="ar-EG"/>
                                </w:rPr>
                              </w:pPr>
                            </w:p>
                          </w:txbxContent>
                        </v:textbox>
                      </v:rect>
                      <v:rect id="Rectangle 21" o:spid="_x0000_s1036" style="position:absolute;left:2872;top:406;width:2081;height:1882;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" fillcolor="#c0504d" strokecolor="white" strokeweight="1pt">
                        <v:shadow color="#d8d8d8" offset="3pt,3pt"/>
                        <v:textbox>
                          <w:txbxContent>
                            <w:p w:rsidR="00DF33A7" w:rsidRPr="003E380B" w:rsidRDefault="00DF33A7" w:rsidP="00493C55">
                              <w:pPr>
                                <w:pStyle w:val="Title"/>
                                <w:bidi/>
                                <w:jc w:val="center"/>
                                <w:rPr>
                                  <w:b/>
                                  <w:bCs/>
                                  <w:color w:val="FFFFFF" w:themeColor="background1"/>
                                  <w:sz w:val="52"/>
                                  <w:szCs w:val="52"/>
                                  <w:lang w:bidi="ar-EG"/>
                                </w:rPr>
                              </w:pPr>
                              <w:r w:rsidRPr="003E380B">
                                <w:rPr>
                                  <w:rFonts w:hint="cs"/>
                                  <w:b/>
                                  <w:bCs/>
                                  <w:color w:val="FFFFFF" w:themeColor="background1"/>
                                  <w:sz w:val="52"/>
                                  <w:szCs w:val="52"/>
                                  <w:rtl/>
                                  <w:lang w:bidi="ar-EG"/>
                                </w:rPr>
                                <w:t>أوراق</w:t>
                              </w:r>
                              <w:r w:rsidRPr="003E380B">
                                <w:rPr>
                                  <w:b/>
                                  <w:bCs/>
                                  <w:color w:val="FFFFFF" w:themeColor="background1"/>
                                  <w:sz w:val="52"/>
                                  <w:szCs w:val="52"/>
                                  <w:rtl/>
                                  <w:lang w:bidi="ar-EG"/>
                                </w:rPr>
                                <w:t xml:space="preserve"> </w:t>
                              </w:r>
                              <w:r w:rsidR="00493C55">
                                <w:rPr>
                                  <w:rFonts w:hint="cs"/>
                                  <w:b/>
                                  <w:bCs/>
                                  <w:color w:val="FFFFFF" w:themeColor="background1"/>
                                  <w:sz w:val="52"/>
                                  <w:szCs w:val="52"/>
                                  <w:rtl/>
                                  <w:lang w:bidi="ar-EG"/>
                                </w:rPr>
                                <w:t>عدالة بالعربي</w:t>
                              </w:r>
                            </w:p>
                          </w:txbxContent>
                        </v:textbox>
                      </v:rect>
                    </v:group>
                    <v:group id="Group 23" o:spid="_x0000_s1037" style="position:absolute;left:14171;top:12039;width:852;height:824;flip:x y" coordorigin="-3803,20476" coordsize="314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">
                      <v:rect id="Rectangle 24" o:spid="_x0000_s1038" style="position:absolute;left:-3803;top:20476;width:1441;height:143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" fillcolor="#bfbfbf" strokecolor="white" strokeweight="1pt">
                        <v:fill opacity="32896f"/>
                        <v:shadow color="#d8d8d8" offset="3pt,3pt"/>
                      </v:rect>
                      <v:rect id="Rectangle 25" o:spid="_x0000_s1039" style="position:absolute;left:-1989;top:20759;width:1327;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" fillcolor="#c0504d" strokecolor="white" strokeweight="1pt">
                        <v:shadow color="#d8d8d8" offset="3pt,3pt"/>
                      </v:rect>
                      <v:rect id="Rectangle 26" o:spid="_x0000_s1040" style="position:absolute;left:-3653;top:22131;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" fillcolor="#bfbfbf" strokecolor="white" strokeweight="1pt">
                        <v:fill opacity="32896f"/>
                        <v:shadow color="#d8d8d8" offset="3pt,3pt"/>
                      </v:rect>
                    </v:group>
                    <w10:wrap type="square" anchorx="margin" anchory="margin"/>
                  </v:group>
                </w:pict>
              </mc:Fallback>
            </mc:AlternateContent>
          </w:r>
          <w:r w:rsidRPr="00C74F3A">
            <w:rPr>
              <w:noProof/>
            </w:rPr>
            <w:drawing>
              <wp:anchor distT="0" distB="0" distL="114300" distR="114300" simplePos="0" relativeHeight="251661312" behindDoc="0" locked="0" layoutInCell="1" allowOverlap="1">
                <wp:simplePos x="0" y="0"/>
                <wp:positionH relativeFrom="column">
                  <wp:posOffset>-765544</wp:posOffset>
                </wp:positionH>
                <wp:positionV relativeFrom="paragraph">
                  <wp:posOffset>3270841</wp:posOffset>
                </wp:positionV>
                <wp:extent cx="1600770" cy="962660"/>
                <wp:effectExtent l="0" t="0" r="0" b="8890"/>
                <wp:wrapNone/>
                <wp:docPr id="1" name="Picture 1" descr="I:\Administrative\Logos\logo high defin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nistrative\Logos\logo high definitio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6095" cy="9718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650">
            <w:rPr>
              <w:rFonts w:cs="Simplified Arabic"/>
              <w:noProof/>
            </w:rPr>
            <w:drawing>
              <wp:anchor distT="0" distB="0" distL="114300" distR="114300" simplePos="0" relativeHeight="251659264" behindDoc="0" locked="0" layoutInCell="1" allowOverlap="1" wp14:anchorId="4F36176F" wp14:editId="692DD510">
                <wp:simplePos x="0" y="0"/>
                <wp:positionH relativeFrom="margin">
                  <wp:posOffset>95250</wp:posOffset>
                </wp:positionH>
                <wp:positionV relativeFrom="paragraph">
                  <wp:posOffset>3600450</wp:posOffset>
                </wp:positionV>
                <wp:extent cx="1219835" cy="803910"/>
                <wp:effectExtent l="114300" t="114300" r="151765" b="14859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o high definiti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19835" cy="803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sdtContent>
    </w:sdt>
    <w:p w:rsidR="006A6DDE" w:rsidRDefault="006A6DDE" w:rsidP="006A6DDE"/>
    <w:p w:rsidR="00C96E12" w:rsidRPr="00DE671D" w:rsidRDefault="00C96E12" w:rsidP="003D728C">
      <w:pPr>
        <w:bidi/>
        <w:spacing w:line="360" w:lineRule="auto"/>
        <w:jc w:val="both"/>
        <w:rPr>
          <w:rFonts w:cs="Simplified Arabic"/>
          <w:rtl/>
        </w:rPr>
      </w:pPr>
    </w:p>
    <w:p w:rsidR="007E7111" w:rsidRDefault="007E7111" w:rsidP="007E7111">
      <w:pPr>
        <w:pStyle w:val="NoSpacing"/>
        <w:bidi/>
        <w:jc w:val="center"/>
        <w:rPr>
          <w:rFonts w:asciiTheme="majorBidi" w:eastAsiaTheme="minorHAnsi" w:hAnsiTheme="majorBidi" w:cstheme="majorBidi"/>
          <w:b/>
          <w:bCs/>
          <w:sz w:val="50"/>
          <w:szCs w:val="50"/>
          <w:rtl/>
          <w:lang w:bidi="ar-EG"/>
        </w:rPr>
      </w:pPr>
    </w:p>
    <w:p w:rsidR="00115415" w:rsidRPr="00485CD0" w:rsidRDefault="00CF0E66" w:rsidP="00115415">
      <w:pPr>
        <w:pStyle w:val="NoSpacing"/>
        <w:bidi/>
        <w:jc w:val="center"/>
        <w:rPr>
          <w:rFonts w:ascii="Simplified Arabic" w:hAnsi="Simplified Arabic" w:cs="Simplified Arabic"/>
          <w:b/>
          <w:bCs/>
          <w:i/>
          <w:iCs/>
          <w:sz w:val="36"/>
          <w:szCs w:val="36"/>
          <w:rtl/>
          <w:lang w:bidi="ar-EG"/>
        </w:rPr>
      </w:pPr>
      <w:r w:rsidRPr="00485CD0">
        <w:rPr>
          <w:rFonts w:ascii="Simplified Arabic" w:hAnsi="Simplified Arabic" w:cs="Simplified Arabic"/>
          <w:b/>
          <w:bCs/>
          <w:color w:val="000000" w:themeColor="text1"/>
          <w:sz w:val="40"/>
          <w:szCs w:val="40"/>
          <w:rtl/>
          <w:lang w:bidi="ar-LB"/>
        </w:rPr>
        <w:t>التجارة الحرّة في لبنان وتأثيراتها</w:t>
      </w:r>
    </w:p>
    <w:p w:rsidR="00115415" w:rsidRPr="00CF0E66" w:rsidRDefault="00115415" w:rsidP="00115415">
      <w:pPr>
        <w:pStyle w:val="NoSpacing"/>
        <w:bidi/>
        <w:jc w:val="center"/>
        <w:rPr>
          <w:rFonts w:asciiTheme="majorBidi" w:hAnsiTheme="majorBidi" w:cstheme="majorBidi"/>
          <w:b/>
          <w:bCs/>
          <w:sz w:val="36"/>
          <w:szCs w:val="36"/>
          <w:rtl/>
          <w:lang w:val="fr-FR" w:bidi="ar-EG"/>
        </w:rPr>
      </w:pPr>
    </w:p>
    <w:p w:rsidR="00115415" w:rsidRPr="00485CD0" w:rsidRDefault="00485CD0" w:rsidP="00115415">
      <w:pPr>
        <w:jc w:val="center"/>
        <w:rPr>
          <w:rFonts w:ascii="Simplified Arabic" w:hAnsi="Simplified Arabic" w:cs="Simplified Arabic"/>
          <w:b/>
          <w:bCs/>
          <w:sz w:val="28"/>
          <w:szCs w:val="28"/>
          <w:rtl/>
        </w:rPr>
      </w:pPr>
      <w:r w:rsidRPr="00485CD0">
        <w:rPr>
          <w:rFonts w:ascii="Simplified Arabic" w:hAnsi="Simplified Arabic" w:cs="Simplified Arabic" w:hint="cs"/>
          <w:b/>
          <w:bCs/>
          <w:sz w:val="28"/>
          <w:szCs w:val="28"/>
          <w:rtl/>
        </w:rPr>
        <w:t>نبيل عبدو</w:t>
      </w:r>
    </w:p>
    <w:p w:rsidR="00985E02" w:rsidRDefault="00485CD0" w:rsidP="00485CD0">
      <w:pPr>
        <w:bidi/>
        <w:jc w:val="center"/>
        <w:rPr>
          <w:rFonts w:ascii="Simplified Arabic" w:hAnsi="Simplified Arabic" w:cs="Simplified Arabic"/>
          <w:b/>
          <w:bCs/>
          <w:sz w:val="24"/>
          <w:szCs w:val="24"/>
          <w:rtl/>
        </w:rPr>
      </w:pPr>
      <w:r w:rsidRPr="00485CD0">
        <w:rPr>
          <w:rFonts w:ascii="Simplified Arabic" w:hAnsi="Simplified Arabic" w:cs="Simplified Arabic" w:hint="cs"/>
          <w:b/>
          <w:bCs/>
          <w:sz w:val="24"/>
          <w:szCs w:val="24"/>
          <w:rtl/>
        </w:rPr>
        <w:t>باحث</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لبناني</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في</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مجال</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السياسات</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الاقتصادية</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والاجتماعية،</w:t>
      </w:r>
      <w:r w:rsidRPr="00485CD0">
        <w:rPr>
          <w:rFonts w:ascii="Simplified Arabic" w:hAnsi="Simplified Arabic" w:cs="Simplified Arabic"/>
          <w:b/>
          <w:bCs/>
          <w:sz w:val="24"/>
          <w:szCs w:val="24"/>
          <w:rtl/>
        </w:rPr>
        <w:t xml:space="preserve"> </w:t>
      </w:r>
    </w:p>
    <w:p w:rsidR="00115415" w:rsidRPr="00485CD0" w:rsidRDefault="00485CD0" w:rsidP="00985E02">
      <w:pPr>
        <w:bidi/>
        <w:jc w:val="center"/>
        <w:rPr>
          <w:rFonts w:ascii="Simplified Arabic" w:hAnsi="Simplified Arabic" w:cs="Simplified Arabic"/>
          <w:b/>
          <w:bCs/>
          <w:sz w:val="24"/>
          <w:szCs w:val="24"/>
          <w:rtl/>
        </w:rPr>
      </w:pPr>
      <w:r w:rsidRPr="00485CD0">
        <w:rPr>
          <w:rFonts w:ascii="Simplified Arabic" w:hAnsi="Simplified Arabic" w:cs="Simplified Arabic" w:hint="cs"/>
          <w:b/>
          <w:bCs/>
          <w:sz w:val="24"/>
          <w:szCs w:val="24"/>
          <w:rtl/>
        </w:rPr>
        <w:t>بالتركيز</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على</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قضايا</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العمل،</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الاقتصاد</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غير</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النظامي،</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السياسات</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الضريبية</w:t>
      </w:r>
      <w:r w:rsidRPr="00485CD0">
        <w:rPr>
          <w:rFonts w:ascii="Simplified Arabic" w:hAnsi="Simplified Arabic" w:cs="Simplified Arabic"/>
          <w:b/>
          <w:bCs/>
          <w:sz w:val="24"/>
          <w:szCs w:val="24"/>
          <w:rtl/>
        </w:rPr>
        <w:t xml:space="preserve"> </w:t>
      </w:r>
      <w:r w:rsidRPr="00485CD0">
        <w:rPr>
          <w:rFonts w:ascii="Simplified Arabic" w:hAnsi="Simplified Arabic" w:cs="Simplified Arabic" w:hint="cs"/>
          <w:b/>
          <w:bCs/>
          <w:sz w:val="24"/>
          <w:szCs w:val="24"/>
          <w:rtl/>
        </w:rPr>
        <w:t>والمالية</w:t>
      </w:r>
    </w:p>
    <w:p w:rsidR="00342105" w:rsidRDefault="00342105" w:rsidP="00342105">
      <w:pPr>
        <w:bidi/>
        <w:jc w:val="both"/>
        <w:rPr>
          <w:rFonts w:ascii="Simplified Arabic" w:hAnsi="Simplified Arabic" w:cs="Simplified Arabic"/>
          <w:b/>
          <w:bCs/>
          <w:rtl/>
        </w:rPr>
      </w:pPr>
    </w:p>
    <w:p w:rsidR="00342105" w:rsidRDefault="00342105" w:rsidP="00342105">
      <w:pPr>
        <w:bidi/>
        <w:jc w:val="both"/>
        <w:rPr>
          <w:rFonts w:ascii="Simplified Arabic" w:hAnsi="Simplified Arabic" w:cs="Simplified Arabic"/>
          <w:b/>
          <w:bCs/>
          <w:rtl/>
        </w:rPr>
      </w:pPr>
    </w:p>
    <w:p w:rsidR="00985E02" w:rsidRDefault="00985E02" w:rsidP="00985E02">
      <w:pPr>
        <w:bidi/>
        <w:jc w:val="both"/>
        <w:rPr>
          <w:rFonts w:ascii="Simplified Arabic" w:hAnsi="Simplified Arabic" w:cs="Simplified Arabic" w:hint="cs"/>
          <w:b/>
          <w:bCs/>
          <w:rtl/>
        </w:rPr>
      </w:pPr>
    </w:p>
    <w:p w:rsidR="00985E02" w:rsidRDefault="00985E02" w:rsidP="00985E02">
      <w:pPr>
        <w:bidi/>
        <w:jc w:val="both"/>
        <w:rPr>
          <w:rFonts w:ascii="Simplified Arabic" w:hAnsi="Simplified Arabic" w:cs="Simplified Arabic"/>
          <w:b/>
          <w:bCs/>
          <w:rtl/>
        </w:rPr>
      </w:pPr>
    </w:p>
    <w:p w:rsidR="00985E02" w:rsidRDefault="00985E02" w:rsidP="00985E02">
      <w:pPr>
        <w:bidi/>
        <w:jc w:val="both"/>
        <w:rPr>
          <w:rFonts w:ascii="Simplified Arabic" w:hAnsi="Simplified Arabic" w:cs="Simplified Arabic"/>
          <w:b/>
          <w:bCs/>
          <w:rtl/>
        </w:rPr>
      </w:pPr>
    </w:p>
    <w:p w:rsidR="00985E02" w:rsidRDefault="00985E02" w:rsidP="00985E02">
      <w:pPr>
        <w:bidi/>
        <w:jc w:val="both"/>
        <w:rPr>
          <w:rFonts w:ascii="Simplified Arabic" w:hAnsi="Simplified Arabic" w:cs="Simplified Arabic"/>
          <w:b/>
          <w:bCs/>
          <w:rtl/>
        </w:rPr>
      </w:pPr>
    </w:p>
    <w:p w:rsidR="00985E02" w:rsidRDefault="00985E02" w:rsidP="00985E02">
      <w:pPr>
        <w:bidi/>
        <w:jc w:val="both"/>
        <w:rPr>
          <w:rFonts w:ascii="Simplified Arabic" w:hAnsi="Simplified Arabic" w:cs="Simplified Arabic"/>
          <w:b/>
          <w:bCs/>
          <w:rtl/>
        </w:rPr>
      </w:pPr>
    </w:p>
    <w:p w:rsidR="00115415" w:rsidRDefault="00115415" w:rsidP="00493C55">
      <w:pPr>
        <w:shd w:val="clear" w:color="auto" w:fill="D9D9D9" w:themeFill="background1" w:themeFillShade="D9"/>
        <w:bidi/>
        <w:jc w:val="both"/>
        <w:rPr>
          <w:rFonts w:ascii="Simplified Arabic" w:hAnsi="Simplified Arabic" w:cs="Simplified Arabic"/>
          <w:rtl/>
        </w:rPr>
      </w:pPr>
      <w:r w:rsidRPr="00087010">
        <w:rPr>
          <w:rFonts w:ascii="Simplified Arabic" w:hAnsi="Simplified Arabic" w:cs="Simplified Arabic"/>
          <w:b/>
          <w:bCs/>
          <w:rtl/>
        </w:rPr>
        <w:t>منتدى البدائل العربي للدراسات</w:t>
      </w:r>
      <w:r w:rsidRPr="00087010">
        <w:rPr>
          <w:rFonts w:ascii="Simplified Arabic" w:hAnsi="Simplified Arabic" w:cs="Simplified Arabic" w:hint="cs"/>
          <w:b/>
          <w:bCs/>
          <w:rtl/>
        </w:rPr>
        <w:t>(</w:t>
      </w:r>
      <w:r w:rsidRPr="00087010">
        <w:rPr>
          <w:rFonts w:ascii="Simplified Arabic" w:hAnsi="Simplified Arabic" w:cs="Simplified Arabic"/>
          <w:b/>
          <w:bCs/>
        </w:rPr>
        <w:t>AFA</w:t>
      </w:r>
      <w:r w:rsidRPr="00087010">
        <w:rPr>
          <w:rFonts w:ascii="Simplified Arabic" w:hAnsi="Simplified Arabic" w:cs="Simplified Arabic" w:hint="cs"/>
          <w:b/>
          <w:bCs/>
          <w:rtl/>
          <w:lang w:bidi="ar-EG"/>
        </w:rPr>
        <w:t>)</w:t>
      </w:r>
      <w:r w:rsidRPr="00087010">
        <w:rPr>
          <w:rFonts w:ascii="Simplified Arabic" w:hAnsi="Simplified Arabic" w:cs="Simplified Arabic"/>
          <w:b/>
          <w:bCs/>
          <w:lang w:bidi="ar-EG"/>
        </w:rPr>
        <w:t>:</w:t>
      </w:r>
      <w:r>
        <w:rPr>
          <w:rFonts w:ascii="Simplified Arabic" w:hAnsi="Simplified Arabic" w:cs="Simplified Arabic" w:hint="cs"/>
          <w:rtl/>
          <w:lang w:bidi="ar-EG"/>
        </w:rPr>
        <w:t xml:space="preserve"> مؤسسة</w:t>
      </w:r>
      <w:r w:rsidRPr="00980FD2">
        <w:rPr>
          <w:rFonts w:ascii="Simplified Arabic" w:hAnsi="Simplified Arabic" w:cs="Simplified Arabic"/>
          <w:rtl/>
        </w:rPr>
        <w:t xml:space="preserve"> بحثية تأسست عام</w:t>
      </w:r>
      <w:r w:rsidR="00493C55">
        <w:rPr>
          <w:rFonts w:ascii="Simplified Arabic" w:hAnsi="Simplified Arabic" w:cs="Simplified Arabic" w:hint="cs"/>
          <w:rtl/>
        </w:rPr>
        <w:t xml:space="preserve"> 2008</w:t>
      </w:r>
      <w:r w:rsidRPr="00980FD2">
        <w:rPr>
          <w:rFonts w:ascii="Simplified Arabic" w:hAnsi="Simplified Arabic" w:cs="Simplified Arabic"/>
          <w:rtl/>
        </w:rPr>
        <w:t xml:space="preserve"> وتسعى لتكريس قيم التفكير العلمي في المجتمعات العربية، وتعمل على معالجة القضايا السياسية </w:t>
      </w:r>
      <w:r w:rsidRPr="00980FD2">
        <w:rPr>
          <w:rFonts w:ascii="Simplified Arabic" w:hAnsi="Simplified Arabic" w:cs="Simplified Arabic" w:hint="cs"/>
          <w:rtl/>
        </w:rPr>
        <w:t>والاجتماعية</w:t>
      </w:r>
      <w:r w:rsidRPr="00980FD2">
        <w:rPr>
          <w:rFonts w:ascii="Simplified Arabic" w:hAnsi="Simplified Arabic" w:cs="Simplified Arabic"/>
          <w:rtl/>
        </w:rPr>
        <w:t xml:space="preserve"> </w:t>
      </w:r>
      <w:r w:rsidRPr="00980FD2">
        <w:rPr>
          <w:rFonts w:ascii="Simplified Arabic" w:hAnsi="Simplified Arabic" w:cs="Simplified Arabic" w:hint="cs"/>
          <w:rtl/>
        </w:rPr>
        <w:t>والاقتصادية</w:t>
      </w:r>
      <w:r w:rsidRPr="00980FD2">
        <w:rPr>
          <w:rFonts w:ascii="Simplified Arabic" w:hAnsi="Simplified Arabic" w:cs="Simplified Arabic"/>
          <w:rtl/>
        </w:rPr>
        <w:t xml:space="preserve"> في إطار التقاليد والقواعد العلمية بربط البعدين </w:t>
      </w:r>
      <w:r w:rsidRPr="00980FD2">
        <w:rPr>
          <w:rFonts w:ascii="Simplified Arabic" w:hAnsi="Simplified Arabic" w:cs="Simplified Arabic" w:hint="cs"/>
          <w:rtl/>
        </w:rPr>
        <w:t>الأكاديمي</w:t>
      </w:r>
      <w:r w:rsidRPr="00980FD2">
        <w:rPr>
          <w:rFonts w:ascii="Simplified Arabic" w:hAnsi="Simplified Arabic" w:cs="Simplified Arabic"/>
          <w:rtl/>
        </w:rPr>
        <w:t xml:space="preserve"> وال</w:t>
      </w:r>
      <w:r>
        <w:rPr>
          <w:rFonts w:ascii="Simplified Arabic" w:hAnsi="Simplified Arabic" w:cs="Simplified Arabic"/>
          <w:rtl/>
        </w:rPr>
        <w:t>ميدان</w:t>
      </w:r>
      <w:r>
        <w:rPr>
          <w:rFonts w:ascii="Simplified Arabic" w:hAnsi="Simplified Arabic" w:cs="Simplified Arabic" w:hint="cs"/>
          <w:rtl/>
        </w:rPr>
        <w:t xml:space="preserve">ي. </w:t>
      </w:r>
    </w:p>
    <w:p w:rsidR="00115415" w:rsidRDefault="00115415" w:rsidP="00115415">
      <w:pPr>
        <w:shd w:val="clear" w:color="auto" w:fill="D9D9D9" w:themeFill="background1" w:themeFillShade="D9"/>
        <w:bidi/>
        <w:jc w:val="both"/>
        <w:rPr>
          <w:rFonts w:ascii="Simplified Arabic" w:hAnsi="Simplified Arabic" w:cs="Simplified Arabic"/>
          <w:rtl/>
        </w:rPr>
      </w:pPr>
      <w:r w:rsidRPr="00980FD2">
        <w:rPr>
          <w:rFonts w:ascii="Simplified Arabic" w:hAnsi="Simplified Arabic" w:cs="Simplified Arabic"/>
        </w:rPr>
        <w:t xml:space="preserve"> </w:t>
      </w:r>
      <w:r w:rsidRPr="00980FD2">
        <w:rPr>
          <w:rFonts w:ascii="Simplified Arabic" w:hAnsi="Simplified Arabic" w:cs="Simplified Arabic"/>
          <w:rtl/>
        </w:rPr>
        <w:t xml:space="preserve">ويعمل المنتدى على توفير مساحة لتفاعل الخبراء والنشطاء والباحثين المهتمين بقضايا </w:t>
      </w:r>
      <w:r w:rsidRPr="00980FD2">
        <w:rPr>
          <w:rFonts w:ascii="Simplified Arabic" w:hAnsi="Simplified Arabic" w:cs="Simplified Arabic" w:hint="cs"/>
          <w:rtl/>
        </w:rPr>
        <w:t>الإصلاح</w:t>
      </w:r>
      <w:r w:rsidRPr="00980FD2">
        <w:rPr>
          <w:rFonts w:ascii="Simplified Arabic" w:hAnsi="Simplified Arabic" w:cs="Simplified Arabic"/>
          <w:rtl/>
        </w:rPr>
        <w:t xml:space="preserve"> في المنطقة العربية، تحكمها القواعد العلمية واحترام التنوع، كما يحرص على تقديم البدائل السياسة </w:t>
      </w:r>
      <w:r w:rsidRPr="00980FD2">
        <w:rPr>
          <w:rFonts w:ascii="Simplified Arabic" w:hAnsi="Simplified Arabic" w:cs="Simplified Arabic" w:hint="cs"/>
          <w:rtl/>
        </w:rPr>
        <w:t>والاجتماعية</w:t>
      </w:r>
      <w:r w:rsidRPr="00980FD2">
        <w:rPr>
          <w:rFonts w:ascii="Simplified Arabic" w:hAnsi="Simplified Arabic" w:cs="Simplified Arabic"/>
          <w:rtl/>
        </w:rPr>
        <w:t xml:space="preserve"> الممكنة، وليس فقط المأمولة لصانع القرار وللنخب السياسية المختلفة ومنظمات المجتمع المدني، في إطار احترام قيم العدالة والديمقراطية وحقوق </w:t>
      </w:r>
      <w:r w:rsidRPr="00980FD2">
        <w:rPr>
          <w:rFonts w:ascii="Simplified Arabic" w:hAnsi="Simplified Arabic" w:cs="Simplified Arabic" w:hint="cs"/>
          <w:rtl/>
        </w:rPr>
        <w:t>الإنسان</w:t>
      </w:r>
      <w:r w:rsidRPr="00980FD2">
        <w:rPr>
          <w:rFonts w:ascii="Simplified Arabic" w:hAnsi="Simplified Arabic" w:cs="Simplified Arabic"/>
        </w:rPr>
        <w:t xml:space="preserve">. </w:t>
      </w:r>
    </w:p>
    <w:p w:rsidR="00115415" w:rsidRDefault="00115415" w:rsidP="00115415">
      <w:pPr>
        <w:shd w:val="clear" w:color="auto" w:fill="D9D9D9" w:themeFill="background1" w:themeFillShade="D9"/>
        <w:bidi/>
        <w:jc w:val="both"/>
        <w:rPr>
          <w:rFonts w:ascii="Simplified Arabic" w:hAnsi="Simplified Arabic" w:cs="Simplified Arabic"/>
          <w:rtl/>
        </w:rPr>
      </w:pPr>
      <w:r w:rsidRPr="00980FD2">
        <w:rPr>
          <w:rFonts w:ascii="Simplified Arabic" w:hAnsi="Simplified Arabic" w:cs="Simplified Arabic"/>
          <w:rtl/>
        </w:rPr>
        <w:t xml:space="preserve">ومن أجل ذلك يسعى المنتدى لتنمية آليات للتفاعل مع المؤسسات المحلية </w:t>
      </w:r>
      <w:r w:rsidRPr="00980FD2">
        <w:rPr>
          <w:rFonts w:ascii="Simplified Arabic" w:hAnsi="Simplified Arabic" w:cs="Simplified Arabic" w:hint="cs"/>
          <w:rtl/>
        </w:rPr>
        <w:t>والإقليمية</w:t>
      </w:r>
      <w:r w:rsidRPr="00980FD2">
        <w:rPr>
          <w:rFonts w:ascii="Simplified Arabic" w:hAnsi="Simplified Arabic" w:cs="Simplified Arabic"/>
          <w:rtl/>
        </w:rPr>
        <w:t xml:space="preserve"> والدولية المهتمة </w:t>
      </w:r>
      <w:r w:rsidRPr="00980FD2">
        <w:rPr>
          <w:rFonts w:ascii="Simplified Arabic" w:hAnsi="Simplified Arabic" w:cs="Simplified Arabic" w:hint="cs"/>
          <w:rtl/>
        </w:rPr>
        <w:t>بمجالات</w:t>
      </w:r>
      <w:r w:rsidRPr="00980FD2">
        <w:rPr>
          <w:rFonts w:ascii="Simplified Arabic" w:hAnsi="Simplified Arabic" w:cs="Simplified Arabic"/>
          <w:rtl/>
        </w:rPr>
        <w:t xml:space="preserve"> التغيير </w:t>
      </w:r>
      <w:r w:rsidRPr="00980FD2">
        <w:rPr>
          <w:rFonts w:ascii="Simplified Arabic" w:hAnsi="Simplified Arabic" w:cs="Simplified Arabic" w:hint="cs"/>
          <w:rtl/>
        </w:rPr>
        <w:t>والإصلاح</w:t>
      </w:r>
      <w:r w:rsidRPr="00980FD2">
        <w:rPr>
          <w:rFonts w:ascii="Simplified Arabic" w:hAnsi="Simplified Arabic" w:cs="Simplified Arabic"/>
          <w:rtl/>
        </w:rPr>
        <w:t xml:space="preserve">. ويرتكز المنتدى في عمله في هذه المرحلة على </w:t>
      </w:r>
      <w:bookmarkStart w:id="0" w:name="_GoBack"/>
      <w:bookmarkEnd w:id="0"/>
      <w:r w:rsidRPr="00980FD2">
        <w:rPr>
          <w:rFonts w:ascii="Simplified Arabic" w:hAnsi="Simplified Arabic" w:cs="Simplified Arabic"/>
          <w:rtl/>
        </w:rPr>
        <w:t xml:space="preserve">ثالثة محاور: تحليل السياسات والمؤسسات العامة، المراحل </w:t>
      </w:r>
      <w:r w:rsidRPr="00980FD2">
        <w:rPr>
          <w:rFonts w:ascii="Simplified Arabic" w:hAnsi="Simplified Arabic" w:cs="Simplified Arabic" w:hint="cs"/>
          <w:rtl/>
        </w:rPr>
        <w:t>الانتقالية</w:t>
      </w:r>
      <w:r w:rsidR="00493C55">
        <w:rPr>
          <w:rFonts w:ascii="Simplified Arabic" w:hAnsi="Simplified Arabic" w:cs="Simplified Arabic"/>
          <w:rtl/>
        </w:rPr>
        <w:t xml:space="preserve"> والتحول الديمقراطي، الحر</w:t>
      </w:r>
      <w:r w:rsidRPr="00980FD2">
        <w:rPr>
          <w:rFonts w:ascii="Simplified Arabic" w:hAnsi="Simplified Arabic" w:cs="Simplified Arabic"/>
          <w:rtl/>
        </w:rPr>
        <w:t xml:space="preserve">كات </w:t>
      </w:r>
      <w:r w:rsidRPr="00980FD2">
        <w:rPr>
          <w:rFonts w:ascii="Simplified Arabic" w:hAnsi="Simplified Arabic" w:cs="Simplified Arabic" w:hint="cs"/>
          <w:rtl/>
        </w:rPr>
        <w:t>الاجتماعية</w:t>
      </w:r>
      <w:r w:rsidRPr="00980FD2">
        <w:rPr>
          <w:rFonts w:ascii="Simplified Arabic" w:hAnsi="Simplified Arabic" w:cs="Simplified Arabic"/>
          <w:rtl/>
        </w:rPr>
        <w:t xml:space="preserve"> والمجتمع المدني</w:t>
      </w:r>
      <w:r w:rsidRPr="00980FD2">
        <w:rPr>
          <w:rFonts w:ascii="Simplified Arabic" w:hAnsi="Simplified Arabic" w:cs="Simplified Arabic"/>
        </w:rPr>
        <w:t>.</w:t>
      </w:r>
    </w:p>
    <w:p w:rsidR="00115415" w:rsidRDefault="00115415" w:rsidP="00115415">
      <w:pPr>
        <w:bidi/>
        <w:jc w:val="both"/>
        <w:rPr>
          <w:rFonts w:ascii="Simplified Arabic" w:hAnsi="Simplified Arabic" w:cs="Simplified Arabic"/>
          <w:rtl/>
        </w:rPr>
      </w:pPr>
    </w:p>
    <w:p w:rsidR="00493C55" w:rsidRDefault="00115415" w:rsidP="00545C4A">
      <w:pPr>
        <w:bidi/>
        <w:jc w:val="center"/>
        <w:rPr>
          <w:rFonts w:ascii="Simplified Arabic" w:hAnsi="Simplified Arabic" w:cs="Simplified Arabic"/>
          <w:b/>
          <w:bCs/>
          <w:color w:val="FFFFFF" w:themeColor="background1"/>
          <w:sz w:val="24"/>
          <w:szCs w:val="24"/>
          <w:highlight w:val="black"/>
          <w:rtl/>
        </w:rPr>
      </w:pPr>
      <w:r w:rsidRPr="003319F0">
        <w:rPr>
          <w:rFonts w:ascii="Simplified Arabic" w:hAnsi="Simplified Arabic" w:cs="Simplified Arabic"/>
          <w:b/>
          <w:bCs/>
          <w:color w:val="FFFFFF" w:themeColor="background1"/>
          <w:sz w:val="24"/>
          <w:szCs w:val="24"/>
          <w:highlight w:val="black"/>
          <w:rtl/>
        </w:rPr>
        <w:t xml:space="preserve">هذه </w:t>
      </w:r>
      <w:r w:rsidRPr="003319F0">
        <w:rPr>
          <w:rFonts w:ascii="Simplified Arabic" w:hAnsi="Simplified Arabic" w:cs="Simplified Arabic" w:hint="cs"/>
          <w:b/>
          <w:bCs/>
          <w:color w:val="FFFFFF" w:themeColor="background1"/>
          <w:sz w:val="24"/>
          <w:szCs w:val="24"/>
          <w:highlight w:val="black"/>
          <w:rtl/>
        </w:rPr>
        <w:t>الأوراق</w:t>
      </w:r>
      <w:r w:rsidRPr="003319F0">
        <w:rPr>
          <w:rFonts w:ascii="Simplified Arabic" w:hAnsi="Simplified Arabic" w:cs="Simplified Arabic"/>
          <w:b/>
          <w:bCs/>
          <w:color w:val="FFFFFF" w:themeColor="background1"/>
          <w:sz w:val="24"/>
          <w:szCs w:val="24"/>
          <w:highlight w:val="black"/>
          <w:rtl/>
        </w:rPr>
        <w:t xml:space="preserve"> نتاج </w:t>
      </w:r>
      <w:r w:rsidRPr="003319F0">
        <w:rPr>
          <w:rFonts w:ascii="Simplified Arabic" w:hAnsi="Simplified Arabic" w:cs="Simplified Arabic" w:hint="cs"/>
          <w:b/>
          <w:bCs/>
          <w:color w:val="FFFFFF" w:themeColor="background1"/>
          <w:sz w:val="24"/>
          <w:szCs w:val="24"/>
          <w:highlight w:val="black"/>
          <w:rtl/>
        </w:rPr>
        <w:t>سمينار</w:t>
      </w:r>
      <w:r w:rsidRPr="003319F0">
        <w:rPr>
          <w:rFonts w:ascii="Simplified Arabic" w:hAnsi="Simplified Arabic" w:cs="Simplified Arabic"/>
          <w:b/>
          <w:bCs/>
          <w:color w:val="FFFFFF" w:themeColor="background1"/>
          <w:sz w:val="24"/>
          <w:szCs w:val="24"/>
          <w:highlight w:val="black"/>
          <w:rtl/>
        </w:rPr>
        <w:t xml:space="preserve"> داخلي وتصدر بصفة غير دورية </w:t>
      </w:r>
    </w:p>
    <w:p w:rsidR="00115415" w:rsidRPr="003319F0" w:rsidRDefault="00115415" w:rsidP="00493C55">
      <w:pPr>
        <w:bidi/>
        <w:jc w:val="center"/>
        <w:rPr>
          <w:rFonts w:ascii="Simplified Arabic" w:hAnsi="Simplified Arabic" w:cs="Simplified Arabic"/>
          <w:b/>
          <w:bCs/>
          <w:color w:val="FFFFFF" w:themeColor="background1"/>
          <w:sz w:val="24"/>
          <w:szCs w:val="24"/>
          <w:rtl/>
        </w:rPr>
      </w:pPr>
      <w:r w:rsidRPr="003319F0">
        <w:rPr>
          <w:rFonts w:ascii="Simplified Arabic" w:hAnsi="Simplified Arabic" w:cs="Simplified Arabic"/>
          <w:b/>
          <w:bCs/>
          <w:color w:val="FFFFFF" w:themeColor="background1"/>
          <w:sz w:val="24"/>
          <w:szCs w:val="24"/>
          <w:highlight w:val="black"/>
          <w:rtl/>
        </w:rPr>
        <w:t>وتعبر فقط عن رأي كتابها ول</w:t>
      </w:r>
      <w:r w:rsidR="00493C55">
        <w:rPr>
          <w:rFonts w:ascii="Simplified Arabic" w:hAnsi="Simplified Arabic" w:cs="Simplified Arabic" w:hint="cs"/>
          <w:b/>
          <w:bCs/>
          <w:color w:val="FFFFFF" w:themeColor="background1"/>
          <w:sz w:val="24"/>
          <w:szCs w:val="24"/>
          <w:highlight w:val="black"/>
          <w:rtl/>
        </w:rPr>
        <w:t>ا</w:t>
      </w:r>
      <w:r w:rsidRPr="003319F0">
        <w:rPr>
          <w:rFonts w:ascii="Simplified Arabic" w:hAnsi="Simplified Arabic" w:cs="Simplified Arabic"/>
          <w:b/>
          <w:bCs/>
          <w:color w:val="FFFFFF" w:themeColor="background1"/>
          <w:sz w:val="24"/>
          <w:szCs w:val="24"/>
          <w:highlight w:val="black"/>
          <w:rtl/>
        </w:rPr>
        <w:t xml:space="preserve"> تعبر بالضرورة عن رأي منتدى البدائل العربي للدراسات أو أي مؤسسة شريكة</w:t>
      </w:r>
    </w:p>
    <w:p w:rsidR="00CF0166" w:rsidRPr="00CF0166" w:rsidRDefault="00CF0166" w:rsidP="00985E02">
      <w:pPr>
        <w:bidi/>
        <w:spacing w:line="276" w:lineRule="auto"/>
        <w:jc w:val="both"/>
        <w:rPr>
          <w:rFonts w:ascii="Simplified Arabic" w:hAnsi="Simplified Arabic" w:cs="Simplified Arabic"/>
          <w:color w:val="000000" w:themeColor="text1"/>
          <w:sz w:val="24"/>
          <w:szCs w:val="24"/>
          <w:rtl/>
          <w:lang w:bidi="ar-LB"/>
        </w:rPr>
      </w:pPr>
      <w:r w:rsidRPr="00CF0166">
        <w:rPr>
          <w:rFonts w:ascii="Simplified Arabic" w:hAnsi="Simplified Arabic" w:cs="Simplified Arabic"/>
          <w:color w:val="000000" w:themeColor="text1"/>
          <w:sz w:val="24"/>
          <w:szCs w:val="24"/>
          <w:rtl/>
          <w:lang w:bidi="ar-LB"/>
        </w:rPr>
        <w:lastRenderedPageBreak/>
        <w:t xml:space="preserve">تحتّم دراسة التجارة الحرّة وتأثيرها في السياق اللبناني البحث في بنية وطبيعة الاقتصاد اللبناني وفلسفته وموقع التجارة فيه، فلبنان، على عكس العديد من الدول العربية، ليس عضوًا في منظمة التجارة الدولية، لكنّ تعريفاته الجمركية هي من بين الأدنى في المنطقة، وذلك يعود تحديدًا الى الدور الذي أرادته الحكومات والفئات المسيطرة للبنان. </w:t>
      </w:r>
      <w:r w:rsidRPr="00CF0166">
        <w:rPr>
          <w:rFonts w:ascii="Simplified Arabic" w:hAnsi="Simplified Arabic" w:cs="Simplified Arabic"/>
          <w:color w:val="000000" w:themeColor="text1"/>
          <w:sz w:val="24"/>
          <w:szCs w:val="24"/>
          <w:rtl/>
          <w:lang w:bidi="ar-LB"/>
        </w:rPr>
        <w:br/>
        <w:t>نتناول في هذا المقال موضوع التجارة الحرة في لبنان وتأثيره على الاقتصاد اللبناني والعدالة الاجتماعية. نلقي أوّلاً نظرة على واقع التجارة الدولية في لبنان، ثم نبحث في موقعها في الاقتصاد السياسي، وأخيرًا الأثر على العدالة الاجتماعية.</w:t>
      </w:r>
    </w:p>
    <w:p w:rsidR="00CF0166" w:rsidRPr="00CF0166" w:rsidRDefault="00CF0166" w:rsidP="00985E02">
      <w:pPr>
        <w:bidi/>
        <w:spacing w:line="276" w:lineRule="auto"/>
        <w:jc w:val="both"/>
        <w:rPr>
          <w:rFonts w:ascii="Simplified Arabic" w:hAnsi="Simplified Arabic" w:cs="Simplified Arabic"/>
          <w:color w:val="000000" w:themeColor="text1"/>
          <w:sz w:val="24"/>
          <w:szCs w:val="24"/>
          <w:rtl/>
          <w:lang w:bidi="ar-LB"/>
        </w:rPr>
      </w:pPr>
      <w:r w:rsidRPr="00CF0166">
        <w:rPr>
          <w:rFonts w:ascii="Simplified Arabic" w:hAnsi="Simplified Arabic" w:cs="Simplified Arabic"/>
          <w:color w:val="000000" w:themeColor="text1"/>
          <w:sz w:val="24"/>
          <w:szCs w:val="24"/>
          <w:rtl/>
          <w:lang w:bidi="ar-LB"/>
        </w:rPr>
        <w:t>يُعتبر الاقتصاد اللبناني، تاريخيًا، اقتصادٌ منفتحٌ على التجارة الدولية، وقد تمّ تعميق ذلك خلال العقود الأخيرة، أي خلال مرحلة إعادة الاعمار بعد انتهاء الاحتراب الأهلي عام 1990، إذ شهدت تلك الفترة إلغاءً أو تخفيضًا في التعريفات الجمركية عن العديد من السلع، بحيث أصبح أكثر من 84 في المئة من السلع تتراوح نسبة الرسوم الجمركية المفروضة عليها بين 0 و5 في المئة وهذه النسبة هي الأدنى في المنطقة</w:t>
      </w:r>
      <w:r w:rsidRPr="00CF0166">
        <w:rPr>
          <w:rStyle w:val="FootnoteReference"/>
          <w:rFonts w:ascii="Simplified Arabic" w:hAnsi="Simplified Arabic" w:cs="Simplified Arabic"/>
          <w:color w:val="000000" w:themeColor="text1"/>
          <w:sz w:val="24"/>
          <w:szCs w:val="24"/>
          <w:rtl/>
          <w:lang w:bidi="ar-LB"/>
        </w:rPr>
        <w:footnoteReference w:id="1"/>
      </w:r>
      <w:r w:rsidRPr="00CF0166">
        <w:rPr>
          <w:rFonts w:ascii="Simplified Arabic" w:hAnsi="Simplified Arabic" w:cs="Simplified Arabic"/>
          <w:color w:val="000000" w:themeColor="text1"/>
          <w:sz w:val="24"/>
          <w:szCs w:val="24"/>
          <w:rtl/>
          <w:lang w:bidi="ar-LB"/>
        </w:rPr>
        <w:t xml:space="preserve">. كما أن لبنان عضو في العديد من اتفاقيات التجارة الحرة، وبالأخص مع دول مجلس التعاون الخليجي ومع دول الـ"إيفتا" أي سويسرا، لشنشتاين، النروج وإيسلندا، وهو أيضًا عضو في غافتا أي منطقة التجارة العربية الحرّة الكبرى. ولكن الاتفاقية الأهم والأكثر تأثيرًا هي مع الاتحاد الأوروبي ضمن اتفاقية الشراكة التي تم توقيعها في عام 2002 ودخلت حيّز التنفيذ عام 2006. وكانت لهذا النهج أسبابٌ عديدة أهمّها دعم ملف لبنان للدخول إلى منظمة التجارة العالمية والتأكيد على أن لبنان لا يزال مركزًا تجاريًّا في المنطقة رغم الحرب الأهلية الطويلة التي مرّت عليه. إلا أنّ الأثر الملموس الأكبر لهذه السياسة التجارية كان تعميق العجز التجاري اللبناني، ففي عام 1995 بلغ العجز التجاري نحو 5 مليارات دولار أميركي، ليصل </w:t>
      </w:r>
      <w:r w:rsidRPr="00CF0166">
        <w:rPr>
          <w:rFonts w:ascii="Simplified Arabic" w:hAnsi="Simplified Arabic" w:cs="Simplified Arabic"/>
          <w:color w:val="000000" w:themeColor="text1"/>
          <w:sz w:val="24"/>
          <w:szCs w:val="24"/>
          <w:rtl/>
          <w:lang w:val="fr-FR" w:bidi="ar-EG"/>
        </w:rPr>
        <w:t>إ</w:t>
      </w:r>
      <w:r w:rsidRPr="00CF0166">
        <w:rPr>
          <w:rFonts w:ascii="Simplified Arabic" w:hAnsi="Simplified Arabic" w:cs="Simplified Arabic"/>
          <w:color w:val="000000" w:themeColor="text1"/>
          <w:sz w:val="24"/>
          <w:szCs w:val="24"/>
          <w:rtl/>
          <w:lang w:bidi="ar-LB"/>
        </w:rPr>
        <w:t xml:space="preserve">لى 15.9 مليار دولار عام </w:t>
      </w:r>
      <w:r w:rsidRPr="00CF0166">
        <w:rPr>
          <w:rStyle w:val="FootnoteReference"/>
          <w:rFonts w:ascii="Simplified Arabic" w:hAnsi="Simplified Arabic" w:cs="Simplified Arabic"/>
          <w:color w:val="000000" w:themeColor="text1"/>
          <w:sz w:val="24"/>
          <w:szCs w:val="24"/>
          <w:rtl/>
          <w:lang w:bidi="ar-LB"/>
        </w:rPr>
        <w:footnoteReference w:id="2"/>
      </w:r>
      <w:r w:rsidRPr="00CF0166">
        <w:rPr>
          <w:rFonts w:ascii="Simplified Arabic" w:hAnsi="Simplified Arabic" w:cs="Simplified Arabic"/>
          <w:color w:val="000000" w:themeColor="text1"/>
          <w:sz w:val="24"/>
          <w:szCs w:val="24"/>
          <w:rtl/>
          <w:lang w:bidi="ar-LB"/>
        </w:rPr>
        <w:t>2016، ما يعادل 31% من الناتج المحلي.</w:t>
      </w:r>
    </w:p>
    <w:p w:rsidR="00CF0166" w:rsidRPr="00CF0166" w:rsidRDefault="00CF0166" w:rsidP="00985E02">
      <w:pPr>
        <w:bidi/>
        <w:spacing w:line="276" w:lineRule="auto"/>
        <w:jc w:val="both"/>
        <w:rPr>
          <w:rFonts w:ascii="Simplified Arabic" w:hAnsi="Simplified Arabic" w:cs="Simplified Arabic"/>
          <w:color w:val="000000" w:themeColor="text1"/>
          <w:sz w:val="24"/>
          <w:szCs w:val="24"/>
          <w:rtl/>
          <w:lang w:bidi="ar-LB"/>
        </w:rPr>
      </w:pPr>
      <w:r w:rsidRPr="00CF0166">
        <w:rPr>
          <w:rFonts w:ascii="Simplified Arabic" w:hAnsi="Simplified Arabic" w:cs="Simplified Arabic"/>
          <w:color w:val="000000" w:themeColor="text1"/>
          <w:sz w:val="24"/>
          <w:szCs w:val="24"/>
          <w:rtl/>
          <w:lang w:bidi="ar-LB"/>
        </w:rPr>
        <w:t>تساهم عدة عوامل في العجز التجاري اللبناني من أهمها اتفاقية الشراكة مع الاتحاد الأوروبي، فالأخير مسؤول عن 40%</w:t>
      </w:r>
      <w:r w:rsidRPr="00CF0166">
        <w:rPr>
          <w:rStyle w:val="FootnoteReference"/>
          <w:rFonts w:ascii="Simplified Arabic" w:hAnsi="Simplified Arabic" w:cs="Simplified Arabic"/>
          <w:color w:val="000000" w:themeColor="text1"/>
          <w:sz w:val="24"/>
          <w:szCs w:val="24"/>
          <w:rtl/>
          <w:lang w:bidi="ar-LB"/>
        </w:rPr>
        <w:footnoteReference w:id="3"/>
      </w:r>
      <w:r w:rsidRPr="00CF0166">
        <w:rPr>
          <w:rFonts w:ascii="Simplified Arabic" w:hAnsi="Simplified Arabic" w:cs="Simplified Arabic"/>
          <w:color w:val="000000" w:themeColor="text1"/>
          <w:sz w:val="24"/>
          <w:szCs w:val="24"/>
          <w:rtl/>
          <w:lang w:bidi="ar-LB"/>
        </w:rPr>
        <w:t xml:space="preserve"> من الواردات إلى لبنان ما يجعله أكبر شريك تجاري. وبطبيعة الحال تميل الكفة إلى الاقتصاد الأوروبي إذ أن صادرات لبنان إلى أوروبا لا تصل إلى 500 ألف يورو، أما صادرات أوروبا فتتجاوز الـ6.5 مليارات يورو في عام 2016. وفي ما يخص صادرات لبنان، نجد أن البلدان الرئيسية التي يصدّر لها لبنان هي جنوب إفريقيا، التي تستقبل 17% من مجمل الصادرات اللبنانية، ثم الإمارات العربية المتحدّة (8.6%) والمملكة العربية السعودية (8.3%). ولكن تركيبة الصادرات إلى هذه البلدان تعطي الدلالة الأكبر حول بنية الاقتصاد اللبناني، فـ 94% من الصادرات الى جنوب أفريقيا هي ذهب، و48% من الصادرات إلى الإمارات هي أحجار كريمة، وبالفعل، تشكّل الأخيرة 31%</w:t>
      </w:r>
      <w:r w:rsidRPr="00CF0166">
        <w:rPr>
          <w:rStyle w:val="FootnoteReference"/>
          <w:rFonts w:ascii="Simplified Arabic" w:hAnsi="Simplified Arabic" w:cs="Simplified Arabic"/>
          <w:color w:val="000000" w:themeColor="text1"/>
          <w:sz w:val="24"/>
          <w:szCs w:val="24"/>
          <w:rtl/>
          <w:lang w:bidi="ar-LB"/>
        </w:rPr>
        <w:footnoteReference w:id="4"/>
      </w:r>
      <w:r w:rsidRPr="00CF0166">
        <w:rPr>
          <w:rFonts w:ascii="Simplified Arabic" w:hAnsi="Simplified Arabic" w:cs="Simplified Arabic"/>
          <w:color w:val="000000" w:themeColor="text1"/>
          <w:sz w:val="24"/>
          <w:szCs w:val="24"/>
          <w:rtl/>
          <w:lang w:bidi="ar-LB"/>
        </w:rPr>
        <w:t xml:space="preserve"> من مجمل الصادرات اللبنانية إلى جميع الدول، أي أنها المنتج الأول الذي يصدّره الاقتصاد اللبناني. واللافت هنا أن لبنان لا يملك أحجارًا كريمة، فضلاً عن أنها سلع استخراجية يستوردها لبنان ليعيد تحويلها ويصدّرها، أي أنها سلع ذات قيمة مضافة متدنية وغير معقّدة صناعيًا.</w:t>
      </w:r>
    </w:p>
    <w:p w:rsidR="00985E02" w:rsidRDefault="00CF0166" w:rsidP="00985E02">
      <w:pPr>
        <w:bidi/>
        <w:spacing w:line="276" w:lineRule="auto"/>
        <w:jc w:val="both"/>
        <w:rPr>
          <w:rFonts w:ascii="Simplified Arabic" w:hAnsi="Simplified Arabic" w:cs="Simplified Arabic"/>
          <w:color w:val="000000" w:themeColor="text1"/>
          <w:sz w:val="24"/>
          <w:szCs w:val="24"/>
          <w:rtl/>
          <w:lang w:bidi="ar-LB"/>
        </w:rPr>
      </w:pPr>
      <w:r w:rsidRPr="00CF0166">
        <w:rPr>
          <w:rFonts w:ascii="Simplified Arabic" w:hAnsi="Simplified Arabic" w:cs="Simplified Arabic"/>
          <w:color w:val="000000" w:themeColor="text1"/>
          <w:sz w:val="24"/>
          <w:szCs w:val="24"/>
          <w:rtl/>
          <w:lang w:bidi="ar-LB"/>
        </w:rPr>
        <w:t xml:space="preserve">من أجل فهم المخرجات التجارية أعلاه علينا العودة الى فلسفة وبنية الاقتصاد اللبناني. منذ الاستقلال، قامت الفلسفة الاقتصادية في لبنان على موقعه الجغرافي، الذي حوّله بعد احتلال فلسطين الى بلد ترانزيت تمرّ عبره التجارة مع الدول العربية. وعلى </w:t>
      </w:r>
      <w:r w:rsidRPr="00CF0166">
        <w:rPr>
          <w:rFonts w:ascii="Simplified Arabic" w:hAnsi="Simplified Arabic" w:cs="Simplified Arabic"/>
          <w:color w:val="000000" w:themeColor="text1"/>
          <w:sz w:val="24"/>
          <w:szCs w:val="24"/>
          <w:rtl/>
          <w:lang w:bidi="ar-LB"/>
        </w:rPr>
        <w:lastRenderedPageBreak/>
        <w:t>الجانب الآخر الهجرة والانتشار اللبناني حول العالم حيث يرسل المغتربون الى أهلهم في لبنان حوالات مالية تدعم الاستهلاك العام، لذلك تمّ بناء الاقتصاد اللبناني على أنه اقتصاد تجّار تكون للتجارة اليدُ العليا فيه على حساب الصناعة. وبالفعل، عجزت السلطات اللبنانية منذ الاستقلال عن وضع سياسة صناعية، وفي الواقع، قام التجار بتنظيم إضرابات عدّة ونجحوا في إجبار الحكومات على سحب تدابير حمائية كانت موضوعة لدعم الصناعيين. تصف غايتس لبنان بـ "جمهورية التجار"</w:t>
      </w:r>
      <w:r w:rsidRPr="00CF0166">
        <w:rPr>
          <w:rStyle w:val="FootnoteReference"/>
          <w:rFonts w:ascii="Simplified Arabic" w:hAnsi="Simplified Arabic" w:cs="Simplified Arabic"/>
          <w:color w:val="000000" w:themeColor="text1"/>
          <w:sz w:val="24"/>
          <w:szCs w:val="24"/>
          <w:rtl/>
          <w:lang w:bidi="ar-LB"/>
        </w:rPr>
        <w:footnoteReference w:id="5"/>
      </w:r>
      <w:r w:rsidRPr="00CF0166">
        <w:rPr>
          <w:rFonts w:ascii="Simplified Arabic" w:hAnsi="Simplified Arabic" w:cs="Simplified Arabic"/>
          <w:color w:val="000000" w:themeColor="text1"/>
          <w:sz w:val="24"/>
          <w:szCs w:val="24"/>
          <w:rtl/>
          <w:lang w:bidi="ar-LB"/>
        </w:rPr>
        <w:t>، وهو توصيف  دقيق يعبّر عن ميل ميزان القوى في الاقتصاد السياسي اللبناني إلى طبقة التجار على حساب الصناعيين. لقد قدّم فواز طرابلسي وصفًا مفصّلاً لهذه الطبقة إذ (التي) اعتبر أنها "أوليغارشية تجارية مالية سيطرت على السلطة الاقتصادية خلال حقبة الاستقلال"</w:t>
      </w:r>
      <w:r w:rsidRPr="00CF0166">
        <w:rPr>
          <w:rStyle w:val="FootnoteReference"/>
          <w:rFonts w:ascii="Simplified Arabic" w:hAnsi="Simplified Arabic" w:cs="Simplified Arabic"/>
          <w:color w:val="000000" w:themeColor="text1"/>
          <w:sz w:val="24"/>
          <w:szCs w:val="24"/>
          <w:rtl/>
          <w:lang w:bidi="ar-LB"/>
        </w:rPr>
        <w:footnoteReference w:id="6"/>
      </w:r>
      <w:r w:rsidRPr="00CF0166">
        <w:rPr>
          <w:rFonts w:ascii="Simplified Arabic" w:hAnsi="Simplified Arabic" w:cs="Simplified Arabic"/>
          <w:color w:val="000000" w:themeColor="text1"/>
          <w:sz w:val="24"/>
          <w:szCs w:val="24"/>
          <w:rtl/>
          <w:lang w:bidi="ar-LB"/>
        </w:rPr>
        <w:t xml:space="preserve"> مكوّنة من تجمّع فيه (يحوي) 30 عائلة. وتملك تلك العائلات المصارف وشركات التأمين وشركات المقاولات، وكانت تحتكر كذلك وكالات حصرية تسيطر على الاستيراد. </w:t>
      </w:r>
    </w:p>
    <w:p w:rsidR="00CF0166" w:rsidRPr="00CF0166" w:rsidRDefault="00CF0166" w:rsidP="00985E02">
      <w:pPr>
        <w:bidi/>
        <w:spacing w:line="276" w:lineRule="auto"/>
        <w:jc w:val="both"/>
        <w:rPr>
          <w:rFonts w:ascii="Simplified Arabic" w:hAnsi="Simplified Arabic" w:cs="Simplified Arabic"/>
          <w:color w:val="000000" w:themeColor="text1"/>
          <w:sz w:val="24"/>
          <w:szCs w:val="24"/>
          <w:rtl/>
          <w:lang w:bidi="ar-LB"/>
        </w:rPr>
      </w:pPr>
      <w:r w:rsidRPr="00CF0166">
        <w:rPr>
          <w:rFonts w:ascii="Simplified Arabic" w:hAnsi="Simplified Arabic" w:cs="Simplified Arabic"/>
          <w:color w:val="000000" w:themeColor="text1"/>
          <w:sz w:val="24"/>
          <w:szCs w:val="24"/>
          <w:rtl/>
          <w:lang w:bidi="ar-LB"/>
        </w:rPr>
        <w:br/>
        <w:t xml:space="preserve">بعد الاستقلال، اتخذت الحكومات اللبنانية إجراءات وتدابير لصالح التجار، فتم تحرير السوق المالية والتجارية على حدٍ سواء تماشيًا مع أيديولوجيتها الوطنية الرسمية القائمة على سياسة عدم التدخل التي دافعت عنها منذ الاستقلال. يؤكد غاسبار (2004) أن العوامل أعلاه من الأسباب الرئيسية التي أعاقت بروز قطاعات منافسة ومنتجة في لبنان لأن التدفقات النقدية كانت موجّهة أكثر نحو المعاملات المالية والنشاطات التجارية القائمة على الاستيراد والوساطة التي استفادت من الريوع المحتكرة عوضًا عن الاعتماد على الاستثمارات الخطرة والمبتكرة على المدى الطويل في قطاعات منتجة. "المشكلة في سياسة عدم التدخل في لبنان هي </w:t>
      </w:r>
      <w:r w:rsidRPr="00CF0166">
        <w:rPr>
          <w:rFonts w:ascii="Simplified Arabic" w:hAnsi="Simplified Arabic" w:cs="Simplified Arabic"/>
          <w:color w:val="000000" w:themeColor="text1"/>
          <w:sz w:val="24"/>
          <w:szCs w:val="24"/>
          <w:lang w:bidi="ar-LB"/>
        </w:rPr>
        <w:t>[…]</w:t>
      </w:r>
      <w:r w:rsidRPr="00CF0166">
        <w:rPr>
          <w:rFonts w:ascii="Simplified Arabic" w:hAnsi="Simplified Arabic" w:cs="Simplified Arabic"/>
          <w:color w:val="000000" w:themeColor="text1"/>
          <w:sz w:val="24"/>
          <w:szCs w:val="24"/>
          <w:rtl/>
          <w:lang w:bidi="ar-LB"/>
        </w:rPr>
        <w:t xml:space="preserve"> في معدّل الاستثمارات المنخفض الناتج عن الأرباح أو المرتبط برأس مال ما يظهر غياب الحوافز أو الإشارات المناسبة التي يفترض أن ينتجها السوق في الأساس. بالنسبة للصناعيين، لم يتوفر أي سبب مقنع للاستثمار بشكلٍ كبير في الرأس المال الأكثر مخاطرة، فكان الخيار المفضّل استخدام الأرباح للاستهلاك أكثر من الاستثمار "</w:t>
      </w:r>
      <w:r w:rsidRPr="00CF0166">
        <w:rPr>
          <w:rStyle w:val="FootnoteReference"/>
          <w:rFonts w:ascii="Simplified Arabic" w:hAnsi="Simplified Arabic" w:cs="Simplified Arabic"/>
          <w:color w:val="000000" w:themeColor="text1"/>
          <w:sz w:val="24"/>
          <w:szCs w:val="24"/>
          <w:rtl/>
          <w:lang w:bidi="ar-LB"/>
        </w:rPr>
        <w:footnoteReference w:id="7"/>
      </w:r>
      <w:r w:rsidRPr="00CF0166">
        <w:rPr>
          <w:rFonts w:ascii="Simplified Arabic" w:hAnsi="Simplified Arabic" w:cs="Simplified Arabic"/>
          <w:color w:val="000000" w:themeColor="text1"/>
          <w:sz w:val="24"/>
          <w:szCs w:val="24"/>
          <w:rtl/>
          <w:lang w:bidi="ar-LB"/>
        </w:rPr>
        <w:t>.</w:t>
      </w:r>
      <w:r w:rsidRPr="00CF0166">
        <w:rPr>
          <w:rFonts w:ascii="Simplified Arabic" w:hAnsi="Simplified Arabic" w:cs="Simplified Arabic"/>
          <w:color w:val="000000" w:themeColor="text1"/>
          <w:sz w:val="24"/>
          <w:szCs w:val="24"/>
          <w:lang w:bidi="ar-LB"/>
        </w:rPr>
        <w:t xml:space="preserve"> </w:t>
      </w:r>
      <w:r w:rsidRPr="00CF0166">
        <w:rPr>
          <w:rFonts w:ascii="Simplified Arabic" w:hAnsi="Simplified Arabic" w:cs="Simplified Arabic"/>
          <w:color w:val="000000" w:themeColor="text1"/>
          <w:sz w:val="24"/>
          <w:szCs w:val="24"/>
          <w:rtl/>
          <w:lang w:bidi="ar-LB"/>
        </w:rPr>
        <w:t>أعيد إنتاج هذه الخاصية من خصائص الاقتصاد اللبناني خلال فترة ما بعد الحرب ولو من خلال زيادة الريوع التي أصبحت أكثر تجذّرًا وامتدادًا من خلال القطاع العقاري والمصارف، وتم دعمها عبر سياسة تثبيت سعر الصرف التي تبنّاها مصرف لبنان في العقود الثلاثة الأخيرة.</w:t>
      </w:r>
    </w:p>
    <w:p w:rsidR="00CF0166" w:rsidRPr="00CF0166" w:rsidRDefault="00CF0166" w:rsidP="00985E02">
      <w:pPr>
        <w:bidi/>
        <w:spacing w:line="276" w:lineRule="auto"/>
        <w:jc w:val="both"/>
        <w:rPr>
          <w:rFonts w:ascii="Simplified Arabic" w:hAnsi="Simplified Arabic" w:cs="Simplified Arabic"/>
          <w:color w:val="000000" w:themeColor="text1"/>
          <w:sz w:val="24"/>
          <w:szCs w:val="24"/>
          <w:rtl/>
          <w:lang w:bidi="ar-LB"/>
        </w:rPr>
      </w:pPr>
      <w:r w:rsidRPr="00CF0166">
        <w:rPr>
          <w:rFonts w:ascii="Simplified Arabic" w:hAnsi="Simplified Arabic" w:cs="Simplified Arabic"/>
          <w:color w:val="000000" w:themeColor="text1"/>
          <w:sz w:val="24"/>
          <w:szCs w:val="24"/>
          <w:rtl/>
          <w:lang w:bidi="ar-LB"/>
        </w:rPr>
        <w:t xml:space="preserve">تمثّل حقبة تثبيت سعر صرف الليرة أحد أهم أسباب تعمّق الهوة التجارية في لبنان ووصول العجز التجاري إلى درجاتٍ مقلقة جدّا كما هي الآن، فالسياسة النقدية هذه، التي اعتمدها مصرف لبنان بالتوازي مع تعميق الانفتاح التجاري، أدّت إلى زيادة الحاجة إلى تدفق كبير للرساميل من الخارج من أجل تحقيق هدفين: أولاً، تمويل استهلاك اللبنانيين، وثانيًا، دعم تثبيت سعر الصرف عبر بناء مخزون كبير من الاحتياط في العملة الأجنبية، بالأخص الدولار الأميركي. كان على لبنان هنا اجتذاب الرساميل والأموال الكافية لهذه الغايتين بالاعتماد على تحويلات المغتربين، كما على دعم وتضخيم القطاع العقارات (في عام 2017 اتجهت </w:t>
      </w:r>
      <w:r w:rsidRPr="00CF0166">
        <w:rPr>
          <w:rFonts w:ascii="Simplified Arabic" w:hAnsi="Simplified Arabic" w:cs="Simplified Arabic"/>
          <w:color w:val="000000" w:themeColor="text1"/>
          <w:sz w:val="24"/>
          <w:szCs w:val="24"/>
          <w:lang w:bidi="ar-LB"/>
        </w:rPr>
        <w:t>90</w:t>
      </w:r>
      <w:r w:rsidRPr="00CF0166">
        <w:rPr>
          <w:rFonts w:ascii="Simplified Arabic" w:hAnsi="Simplified Arabic" w:cs="Simplified Arabic"/>
          <w:color w:val="000000" w:themeColor="text1"/>
          <w:sz w:val="24"/>
          <w:szCs w:val="24"/>
          <w:rtl/>
          <w:lang w:bidi="ar-LB"/>
        </w:rPr>
        <w:t>%</w:t>
      </w:r>
      <w:r w:rsidRPr="00CF0166">
        <w:rPr>
          <w:rStyle w:val="FootnoteReference"/>
          <w:rFonts w:ascii="Simplified Arabic" w:hAnsi="Simplified Arabic" w:cs="Simplified Arabic"/>
          <w:color w:val="000000" w:themeColor="text1"/>
          <w:sz w:val="24"/>
          <w:szCs w:val="24"/>
          <w:rtl/>
          <w:lang w:bidi="ar-LB"/>
        </w:rPr>
        <w:footnoteReference w:id="8"/>
      </w:r>
      <w:r w:rsidRPr="00CF0166">
        <w:rPr>
          <w:rFonts w:ascii="Simplified Arabic" w:hAnsi="Simplified Arabic" w:cs="Simplified Arabic"/>
          <w:color w:val="000000" w:themeColor="text1"/>
          <w:sz w:val="24"/>
          <w:szCs w:val="24"/>
          <w:rtl/>
          <w:lang w:bidi="ar-LB"/>
        </w:rPr>
        <w:t xml:space="preserve"> من الاستثمارات المباشرة نحو العقارات) والمصارف، فتم شبه إعفاء للقطاعين من الضرائب، ورفع سعر الفائدة من أجل اجتذاب الودائع الى المصارف. أدى ذلك إلى تحويل الرساميل من الاستثمارات المنتجة في الصناعة إلى القطاعات </w:t>
      </w:r>
      <w:r w:rsidRPr="00CF0166">
        <w:rPr>
          <w:rFonts w:ascii="Simplified Arabic" w:hAnsi="Simplified Arabic" w:cs="Simplified Arabic"/>
          <w:color w:val="000000" w:themeColor="text1"/>
          <w:sz w:val="24"/>
          <w:szCs w:val="24"/>
          <w:rtl/>
          <w:lang w:bidi="ar-LB"/>
        </w:rPr>
        <w:lastRenderedPageBreak/>
        <w:t xml:space="preserve">الريعية حيث الأرباح السهلة مما ساهم في تفكيك القطاع الصناعي أي الإنتاج والتصدير. وقد شهدت مساهمة الصناعة في الناتج المحلي انخفاضًا مستمرًا منذ 1997 إذ شكلت 12.5% من الناتج المحلي، لتصل إلى 8.9% عام </w:t>
      </w:r>
      <w:r w:rsidRPr="00CF0166">
        <w:rPr>
          <w:rStyle w:val="FootnoteReference"/>
          <w:rFonts w:ascii="Simplified Arabic" w:hAnsi="Simplified Arabic" w:cs="Simplified Arabic"/>
          <w:color w:val="000000" w:themeColor="text1"/>
          <w:sz w:val="24"/>
          <w:szCs w:val="24"/>
          <w:rtl/>
          <w:lang w:bidi="ar-LB"/>
        </w:rPr>
        <w:footnoteReference w:id="9"/>
      </w:r>
      <w:r w:rsidRPr="00CF0166">
        <w:rPr>
          <w:rFonts w:ascii="Simplified Arabic" w:hAnsi="Simplified Arabic" w:cs="Simplified Arabic"/>
          <w:color w:val="000000" w:themeColor="text1"/>
          <w:sz w:val="24"/>
          <w:szCs w:val="24"/>
          <w:rtl/>
          <w:lang w:bidi="ar-LB"/>
        </w:rPr>
        <w:t>2010. وأدى كل ذلك إلى تعميق اللامساواة، التي تظهر من خلال الأرقام إذ أنّ 0.8% من المودعين يستحوذون على 51.8% من الودائع و60.5% من المودعين يستحوذون على 0.5% من الودائع</w:t>
      </w:r>
      <w:r w:rsidRPr="00CF0166">
        <w:rPr>
          <w:rStyle w:val="FootnoteReference"/>
          <w:rFonts w:ascii="Simplified Arabic" w:hAnsi="Simplified Arabic" w:cs="Simplified Arabic"/>
          <w:color w:val="000000" w:themeColor="text1"/>
          <w:sz w:val="24"/>
          <w:szCs w:val="24"/>
          <w:rtl/>
          <w:lang w:bidi="ar-LB"/>
        </w:rPr>
        <w:footnoteReference w:id="10"/>
      </w:r>
      <w:r w:rsidRPr="00CF0166">
        <w:rPr>
          <w:rFonts w:ascii="Simplified Arabic" w:hAnsi="Simplified Arabic" w:cs="Simplified Arabic"/>
          <w:color w:val="000000" w:themeColor="text1"/>
          <w:sz w:val="24"/>
          <w:szCs w:val="24"/>
          <w:rtl/>
          <w:lang w:bidi="ar-LB"/>
        </w:rPr>
        <w:t xml:space="preserve">. </w:t>
      </w:r>
    </w:p>
    <w:p w:rsidR="00CF0166" w:rsidRPr="00CF0166" w:rsidRDefault="00CF0166" w:rsidP="00985E02">
      <w:pPr>
        <w:bidi/>
        <w:spacing w:line="276" w:lineRule="auto"/>
        <w:jc w:val="both"/>
        <w:rPr>
          <w:rFonts w:ascii="Simplified Arabic" w:hAnsi="Simplified Arabic" w:cs="Simplified Arabic"/>
          <w:color w:val="000000" w:themeColor="text1"/>
          <w:sz w:val="24"/>
          <w:szCs w:val="24"/>
          <w:lang w:bidi="ar-LB"/>
        </w:rPr>
      </w:pPr>
      <w:r w:rsidRPr="00CF0166">
        <w:rPr>
          <w:rFonts w:ascii="Simplified Arabic" w:hAnsi="Simplified Arabic" w:cs="Simplified Arabic"/>
          <w:color w:val="000000" w:themeColor="text1"/>
          <w:sz w:val="24"/>
          <w:szCs w:val="24"/>
          <w:rtl/>
          <w:lang w:bidi="ar-LB"/>
        </w:rPr>
        <w:t>لقد حاولنا في هذه الورقة بشكلٍ سريعٍ تفسير مخرجات التجارة الدولية في السياق اللبناني من خلال وضعها ضمن الإطار العام للاقتصاد السياسي للبنان وعلاقات القوة الكامنة التي تستفيد من هذا الواقع. ومن أجل تصحيح المؤشرات التجارية للبنان، هناك حاجة إلى تغيير بنيوية الاقتصاد اللبناني على مستوى السياسات الاقتصادية ووضع سياسة صناعية بشكل خاص، وصولاً إلى تغيير جذري في السياسة النقدية من أجل إتاحة تطوير ونمو الاقتصاد الحقيقي.</w:t>
      </w:r>
    </w:p>
    <w:sectPr w:rsidR="00CF0166" w:rsidRPr="00CF0166" w:rsidSect="00901F09">
      <w:headerReference w:type="even" r:id="rId19"/>
      <w:headerReference w:type="default" r:id="rId20"/>
      <w:footerReference w:type="default" r:id="rId21"/>
      <w:headerReference w:type="first" r:id="rId22"/>
      <w:footerReference w:type="first" r:id="rId23"/>
      <w:pgSz w:w="11906" w:h="16838"/>
      <w:pgMar w:top="1530" w:right="1106" w:bottom="1530" w:left="1440" w:header="720" w:footer="720" w:gutter="0"/>
      <w:pgBorders w:display="notFirstPage" w:offsetFrom="page">
        <w:top w:val="single" w:sz="18" w:space="24" w:color="auto"/>
        <w:left w:val="single" w:sz="18" w:space="24" w:color="auto"/>
        <w:bottom w:val="single" w:sz="18" w:space="24" w:color="auto"/>
        <w:right w:val="single" w:sz="18" w:space="24" w:color="auto"/>
      </w:pgBorders>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45F" w:rsidRDefault="00D0045F" w:rsidP="00C96E12">
      <w:pPr>
        <w:spacing w:after="0" w:line="240" w:lineRule="auto"/>
      </w:pPr>
      <w:r>
        <w:separator/>
      </w:r>
    </w:p>
  </w:endnote>
  <w:endnote w:type="continuationSeparator" w:id="0">
    <w:p w:rsidR="00D0045F" w:rsidRDefault="00D0045F" w:rsidP="00C9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NELJKI+Swiss721B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54" w:rsidRDefault="00DF0CE8" w:rsidP="00DD2189">
    <w:pPr>
      <w:pStyle w:val="Foot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5BC7">
      <w:rPr>
        <w:rStyle w:val="PageNumber"/>
        <w:noProof/>
        <w:rtl/>
      </w:rPr>
      <w:t>2</w:t>
    </w:r>
    <w:r>
      <w:rPr>
        <w:rStyle w:val="PageNumber"/>
      </w:rPr>
      <w:fldChar w:fldCharType="end"/>
    </w:r>
  </w:p>
  <w:p w:rsidR="00784754" w:rsidRDefault="00D00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FA1" w:rsidRDefault="00DF0CE8">
    <w:pPr>
      <w:pStyle w:val="Footer"/>
      <w:jc w:val="center"/>
    </w:pPr>
    <w:r>
      <w:fldChar w:fldCharType="begin"/>
    </w:r>
    <w:r>
      <w:instrText xml:space="preserve"> PAGE   \* MERGEFORMAT </w:instrText>
    </w:r>
    <w:r>
      <w:fldChar w:fldCharType="separate"/>
    </w:r>
    <w:r w:rsidR="00055BC7">
      <w:rPr>
        <w:noProof/>
        <w:rtl/>
      </w:rPr>
      <w:t>0</w:t>
    </w:r>
    <w:r>
      <w:fldChar w:fldCharType="end"/>
    </w:r>
  </w:p>
  <w:p w:rsidR="00943FA1" w:rsidRDefault="00D00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45F" w:rsidRDefault="00D0045F" w:rsidP="00C96E12">
      <w:pPr>
        <w:spacing w:after="0" w:line="240" w:lineRule="auto"/>
      </w:pPr>
      <w:r>
        <w:separator/>
      </w:r>
    </w:p>
  </w:footnote>
  <w:footnote w:type="continuationSeparator" w:id="0">
    <w:p w:rsidR="00D0045F" w:rsidRDefault="00D0045F" w:rsidP="00C96E12">
      <w:pPr>
        <w:spacing w:after="0" w:line="240" w:lineRule="auto"/>
      </w:pPr>
      <w:r>
        <w:continuationSeparator/>
      </w:r>
    </w:p>
  </w:footnote>
  <w:footnote w:id="1">
    <w:p w:rsidR="00CF0166" w:rsidRDefault="00CF0166" w:rsidP="00CF0166">
      <w:pPr>
        <w:pStyle w:val="FootnoteText"/>
        <w:rPr>
          <w:rtl/>
          <w:lang w:bidi="ar-LB"/>
        </w:rPr>
      </w:pPr>
      <w:r>
        <w:rPr>
          <w:rStyle w:val="FootnoteReference"/>
        </w:rPr>
        <w:footnoteRef/>
      </w:r>
      <w:r>
        <w:t xml:space="preserve"> </w:t>
      </w:r>
      <w:r w:rsidRPr="00DF47F8">
        <w:rPr>
          <w:lang w:val="en-US"/>
        </w:rPr>
        <w:t xml:space="preserve">Dessus, Sebastien, and Joey Ghaleb. </w:t>
      </w:r>
      <w:r w:rsidRPr="00DF47F8">
        <w:rPr>
          <w:i/>
          <w:iCs/>
          <w:lang w:val="en-US"/>
        </w:rPr>
        <w:t>Lebanon - Trade and Competition Policies for Growth.</w:t>
      </w:r>
      <w:r w:rsidRPr="00DF47F8">
        <w:rPr>
          <w:lang w:val="en-US"/>
        </w:rPr>
        <w:t xml:space="preserve"> World Bank, 2006</w:t>
      </w:r>
    </w:p>
  </w:footnote>
  <w:footnote w:id="2">
    <w:p w:rsidR="00CF0166" w:rsidRDefault="00CF0166" w:rsidP="00CF0166">
      <w:pPr>
        <w:pStyle w:val="FootnoteText"/>
        <w:rPr>
          <w:lang w:bidi="ar-LB"/>
        </w:rPr>
      </w:pPr>
      <w:r>
        <w:rPr>
          <w:rStyle w:val="FootnoteReference"/>
        </w:rPr>
        <w:footnoteRef/>
      </w:r>
      <w:r>
        <w:t xml:space="preserve"> The </w:t>
      </w:r>
      <w:r>
        <w:rPr>
          <w:lang w:bidi="ar-LB"/>
        </w:rPr>
        <w:t xml:space="preserve">Observatory of Economic Complexity. </w:t>
      </w:r>
      <w:hyperlink r:id="rId1" w:history="1">
        <w:r w:rsidRPr="00B80C95">
          <w:rPr>
            <w:rStyle w:val="Hyperlink"/>
            <w:lang w:bidi="ar-LB"/>
          </w:rPr>
          <w:t>https://atlas.media.mit.edu/en/</w:t>
        </w:r>
      </w:hyperlink>
      <w:r>
        <w:rPr>
          <w:lang w:bidi="ar-LB"/>
        </w:rPr>
        <w:t xml:space="preserve"> </w:t>
      </w:r>
    </w:p>
  </w:footnote>
  <w:footnote w:id="3">
    <w:p w:rsidR="00CF0166" w:rsidRPr="005D1F39" w:rsidRDefault="00CF0166" w:rsidP="00CF0166">
      <w:pPr>
        <w:pStyle w:val="FootnoteText"/>
        <w:rPr>
          <w:lang w:val="en-US"/>
        </w:rPr>
      </w:pPr>
      <w:r>
        <w:rPr>
          <w:rStyle w:val="FootnoteReference"/>
        </w:rPr>
        <w:footnoteRef/>
      </w:r>
      <w:r>
        <w:t xml:space="preserve"> Lebanon Trade Commission. </w:t>
      </w:r>
      <w:hyperlink r:id="rId2" w:history="1">
        <w:r w:rsidRPr="00B80C95">
          <w:rPr>
            <w:rStyle w:val="Hyperlink"/>
          </w:rPr>
          <w:t>http://ec.europa.eu/trade/policy/countries-and-regions/countries/lebanon/</w:t>
        </w:r>
      </w:hyperlink>
      <w:r>
        <w:t xml:space="preserve"> </w:t>
      </w:r>
    </w:p>
  </w:footnote>
  <w:footnote w:id="4">
    <w:p w:rsidR="00CF0166" w:rsidRDefault="00CF0166" w:rsidP="00CF0166">
      <w:pPr>
        <w:pStyle w:val="FootnoteText"/>
      </w:pPr>
      <w:r>
        <w:rPr>
          <w:rStyle w:val="FootnoteReference"/>
        </w:rPr>
        <w:footnoteRef/>
      </w:r>
      <w:r>
        <w:t xml:space="preserve"> </w:t>
      </w:r>
      <w:r w:rsidRPr="00F82B14">
        <w:t>The Observatory of Economic Complexity</w:t>
      </w:r>
    </w:p>
  </w:footnote>
  <w:footnote w:id="5">
    <w:p w:rsidR="00CF0166" w:rsidRDefault="00CF0166" w:rsidP="00CF0166">
      <w:pPr>
        <w:pStyle w:val="FootnoteText"/>
      </w:pPr>
      <w:r>
        <w:rPr>
          <w:rStyle w:val="FootnoteReference"/>
        </w:rPr>
        <w:footnoteRef/>
      </w:r>
      <w:r>
        <w:t xml:space="preserve"> </w:t>
      </w:r>
      <w:r w:rsidRPr="00F82B14">
        <w:rPr>
          <w:lang w:val="en-US"/>
        </w:rPr>
        <w:t xml:space="preserve">Gates, Carolyn L. </w:t>
      </w:r>
      <w:r w:rsidRPr="00F82B14">
        <w:rPr>
          <w:i/>
          <w:iCs/>
          <w:lang w:val="en-US"/>
        </w:rPr>
        <w:t>The Merchant Republic of Lebanon.</w:t>
      </w:r>
      <w:r w:rsidRPr="00F82B14">
        <w:rPr>
          <w:lang w:val="en-US"/>
        </w:rPr>
        <w:t xml:space="preserve"> London: The Centre of Lebanese Studies, 1998</w:t>
      </w:r>
    </w:p>
  </w:footnote>
  <w:footnote w:id="6">
    <w:p w:rsidR="00CF0166" w:rsidRDefault="00CF0166" w:rsidP="00CF0166">
      <w:pPr>
        <w:pStyle w:val="FootnoteText"/>
        <w:rPr>
          <w:lang w:bidi="ar-LB"/>
        </w:rPr>
      </w:pPr>
      <w:r>
        <w:rPr>
          <w:rStyle w:val="FootnoteReference"/>
        </w:rPr>
        <w:footnoteRef/>
      </w:r>
      <w:r>
        <w:t xml:space="preserve"> </w:t>
      </w:r>
      <w:r w:rsidRPr="00F82B14">
        <w:rPr>
          <w:rFonts w:hint="cs"/>
          <w:rtl/>
          <w:lang w:bidi="ar-LB"/>
        </w:rPr>
        <w:t>فواز طرابلس</w:t>
      </w:r>
      <w:r w:rsidRPr="00F82B14">
        <w:rPr>
          <w:rFonts w:hint="eastAsia"/>
          <w:rtl/>
          <w:lang w:bidi="ar-LB"/>
        </w:rPr>
        <w:t>ي</w:t>
      </w:r>
      <w:r w:rsidRPr="00F82B14">
        <w:rPr>
          <w:rFonts w:hint="cs"/>
          <w:rtl/>
          <w:lang w:bidi="ar-LB"/>
        </w:rPr>
        <w:t xml:space="preserve">. </w:t>
      </w:r>
      <w:r w:rsidRPr="00F82B14">
        <w:rPr>
          <w:rFonts w:hint="cs"/>
          <w:i/>
          <w:iCs/>
          <w:rtl/>
          <w:lang w:bidi="ar-LB"/>
        </w:rPr>
        <w:t>تاريخ لبنان الحديث.</w:t>
      </w:r>
      <w:r w:rsidRPr="00F82B14">
        <w:rPr>
          <w:rFonts w:hint="cs"/>
          <w:rtl/>
          <w:lang w:bidi="ar-LB"/>
        </w:rPr>
        <w:t xml:space="preserve"> بيروت: رياض الريس، 1998.</w:t>
      </w:r>
    </w:p>
  </w:footnote>
  <w:footnote w:id="7">
    <w:p w:rsidR="00CF0166" w:rsidRDefault="00CF0166" w:rsidP="00CF0166">
      <w:pPr>
        <w:pStyle w:val="FootnoteText"/>
      </w:pPr>
      <w:r>
        <w:rPr>
          <w:rStyle w:val="FootnoteReference"/>
        </w:rPr>
        <w:footnoteRef/>
      </w:r>
      <w:r>
        <w:t xml:space="preserve"> </w:t>
      </w:r>
      <w:r w:rsidRPr="00F82B14">
        <w:rPr>
          <w:lang w:val="en-US"/>
        </w:rPr>
        <w:t xml:space="preserve">Gaspard, Toufic. </w:t>
      </w:r>
      <w:r w:rsidRPr="00F82B14">
        <w:rPr>
          <w:i/>
          <w:iCs/>
          <w:lang w:val="en-US"/>
        </w:rPr>
        <w:t>A Political Economy of Lebanon, 1948-2002.</w:t>
      </w:r>
      <w:r w:rsidRPr="00F82B14">
        <w:rPr>
          <w:lang w:val="en-US"/>
        </w:rPr>
        <w:t xml:space="preserve"> Boston: Brill, 2004</w:t>
      </w:r>
    </w:p>
  </w:footnote>
  <w:footnote w:id="8">
    <w:p w:rsidR="00CF0166" w:rsidRPr="00F82B14" w:rsidRDefault="00CF0166" w:rsidP="00CF0166">
      <w:pPr>
        <w:pStyle w:val="FootnoteText"/>
        <w:rPr>
          <w:b/>
          <w:bCs/>
        </w:rPr>
      </w:pPr>
      <w:r>
        <w:rPr>
          <w:rStyle w:val="FootnoteReference"/>
        </w:rPr>
        <w:footnoteRef/>
      </w:r>
      <w:r>
        <w:t xml:space="preserve"> BLOMINVEST Bank. </w:t>
      </w:r>
      <w:r>
        <w:rPr>
          <w:i/>
          <w:iCs/>
        </w:rPr>
        <w:t xml:space="preserve">Foreign Direct Investments in 2017, </w:t>
      </w:r>
      <w:r>
        <w:t>2018.</w:t>
      </w:r>
    </w:p>
  </w:footnote>
  <w:footnote w:id="9">
    <w:p w:rsidR="00CF0166" w:rsidRPr="00F82B14" w:rsidRDefault="00CF0166" w:rsidP="00CF0166">
      <w:pPr>
        <w:pStyle w:val="FootnoteText"/>
        <w:rPr>
          <w:lang w:val="en-US"/>
        </w:rPr>
      </w:pPr>
      <w:r>
        <w:rPr>
          <w:rStyle w:val="FootnoteReference"/>
        </w:rPr>
        <w:footnoteRef/>
      </w:r>
      <w:r>
        <w:t xml:space="preserve"> </w:t>
      </w:r>
      <w:r w:rsidRPr="00F82B14">
        <w:rPr>
          <w:lang w:val="en-US"/>
        </w:rPr>
        <w:t xml:space="preserve">Robalino, David, and Hanin Sayed. </w:t>
      </w:r>
      <w:r w:rsidRPr="00F82B14">
        <w:rPr>
          <w:i/>
          <w:iCs/>
          <w:lang w:val="en-US"/>
        </w:rPr>
        <w:t>Good Jobs Needed.</w:t>
      </w:r>
      <w:r w:rsidRPr="00F82B14">
        <w:rPr>
          <w:lang w:val="en-US"/>
        </w:rPr>
        <w:t xml:space="preserve"> World Bank Group, 2012.</w:t>
      </w:r>
    </w:p>
  </w:footnote>
  <w:footnote w:id="10">
    <w:p w:rsidR="00CF0166" w:rsidRPr="00EC4CFA" w:rsidRDefault="00CF0166" w:rsidP="00CF0166">
      <w:pPr>
        <w:pStyle w:val="FootnoteText"/>
        <w:rPr>
          <w:rtl/>
          <w:lang w:bidi="ar-LB"/>
        </w:rPr>
      </w:pPr>
      <w:r>
        <w:rPr>
          <w:rStyle w:val="FootnoteReference"/>
        </w:rPr>
        <w:footnoteRef/>
      </w:r>
      <w:r>
        <w:t xml:space="preserve"> </w:t>
      </w:r>
      <w:r>
        <w:rPr>
          <w:rFonts w:hint="cs"/>
          <w:rtl/>
          <w:lang w:bidi="ar-LB"/>
        </w:rPr>
        <w:t xml:space="preserve">زبيب، محمد. </w:t>
      </w:r>
      <w:r>
        <w:rPr>
          <w:rFonts w:hint="cs"/>
          <w:i/>
          <w:iCs/>
          <w:rtl/>
          <w:lang w:bidi="ar-LB"/>
        </w:rPr>
        <w:t>كبار المودعين: من هم؟ كم يملكون؟</w:t>
      </w:r>
      <w:r>
        <w:rPr>
          <w:rFonts w:hint="cs"/>
          <w:rtl/>
          <w:lang w:bidi="ar-LB"/>
        </w:rPr>
        <w:t>، 5 آذار 2018. ملحق رأس المال، الأخبار.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86" w:rsidRPr="00980C86" w:rsidRDefault="00D0045F">
    <w:pPr>
      <w:pStyle w:val="Header"/>
      <w:rPr>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028657" o:spid="_x0000_s2061" type="#_x0000_t75" style="position:absolute;left:0;text-align:left;margin-left:0;margin-top:0;width:467.9pt;height:208.75pt;z-index:-251657216;mso-position-horizontal:center;mso-position-horizontal-relative:margin;mso-position-vertical:center;mso-position-vertical-relative:margin" o:allowincell="f">
          <v:imagedata r:id="rId1" o:title="watermark" gain="19661f" blacklevel="22938f"/>
          <w10:wrap anchorx="margin" anchory="margin"/>
        </v:shape>
      </w:pict>
    </w:r>
    <w:r w:rsidR="00DF0CE8">
      <w:rPr>
        <w:rFonts w:hint="cs"/>
        <w:rtl/>
        <w:lang w:val="en-US"/>
      </w:rPr>
      <w:t>أوراق منتدى البدائل العربي للدراسات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86" w:rsidRPr="00985E02" w:rsidRDefault="00D0045F" w:rsidP="00493C55">
    <w:pPr>
      <w:pStyle w:val="Header"/>
      <w:tabs>
        <w:tab w:val="center" w:pos="4153"/>
      </w:tabs>
      <w:jc w:val="right"/>
      <w:rPr>
        <w:rFonts w:cs="Simplified Arabic"/>
        <w:b/>
        <w:bCs/>
        <w:noProof/>
        <w:sz w:val="22"/>
        <w:szCs w:val="22"/>
        <w:u w:val="single"/>
        <w:lang w:val="en-US"/>
      </w:rPr>
    </w:pPr>
    <w:r>
      <w:rPr>
        <w:rFonts w:cs="Simplified Arabic"/>
        <w:b/>
        <w:bCs/>
        <w:noProof/>
        <w:sz w:val="22"/>
        <w:szCs w:val="22"/>
        <w:u w:val="single"/>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028658" o:spid="_x0000_s2062" type="#_x0000_t75" style="position:absolute;margin-left:0;margin-top:0;width:467.9pt;height:208.75pt;z-index:-251656192;mso-position-horizontal:center;mso-position-horizontal-relative:margin;mso-position-vertical:center;mso-position-vertical-relative:margin" o:allowincell="f">
          <v:imagedata r:id="rId1" o:title="watermark" gain="19661f" blacklevel="22938f"/>
          <w10:wrap anchorx="margin" anchory="margin"/>
        </v:shape>
      </w:pict>
    </w:r>
    <w:r w:rsidR="00985E02" w:rsidRPr="00985E02">
      <w:rPr>
        <w:rFonts w:ascii="Simplified Arabic" w:hAnsi="Simplified Arabic" w:cs="Simplified Arabic"/>
        <w:b/>
        <w:bCs/>
        <w:color w:val="000000" w:themeColor="text1"/>
        <w:sz w:val="22"/>
        <w:szCs w:val="22"/>
        <w:rtl/>
        <w:lang w:bidi="ar-LB"/>
      </w:rPr>
      <w:t xml:space="preserve"> التجارة الحرّة في لبنان وتأثيراتها</w:t>
    </w:r>
    <w:r w:rsidR="007C1498" w:rsidRPr="00985E02">
      <w:rPr>
        <w:rFonts w:cs="Simplified Arabic" w:hint="cs"/>
        <w:b/>
        <w:bCs/>
        <w:sz w:val="22"/>
        <w:szCs w:val="22"/>
        <w:u w:val="single"/>
        <w:rtl/>
      </w:rPr>
      <w:t xml:space="preserve">                      </w:t>
    </w:r>
    <w:r w:rsidR="00A2144D" w:rsidRPr="00985E02">
      <w:rPr>
        <w:rFonts w:cs="Simplified Arabic" w:hint="cs"/>
        <w:b/>
        <w:bCs/>
        <w:sz w:val="22"/>
        <w:szCs w:val="22"/>
        <w:u w:val="single"/>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91" w:rsidRDefault="00D0045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028656" o:spid="_x0000_s2060" type="#_x0000_t75" style="position:absolute;left:0;text-align:left;margin-left:0;margin-top:0;width:467.9pt;height:208.75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2397"/>
    <w:multiLevelType w:val="hybridMultilevel"/>
    <w:tmpl w:val="09BE1E6E"/>
    <w:lvl w:ilvl="0" w:tplc="BD3AE28E">
      <w:start w:val="6"/>
      <w:numFmt w:val="decimal"/>
      <w:lvlText w:val="%1-"/>
      <w:lvlJc w:val="left"/>
      <w:pPr>
        <w:ind w:left="16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040185"/>
    <w:multiLevelType w:val="hybridMultilevel"/>
    <w:tmpl w:val="5DDC1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DE0EC7"/>
    <w:multiLevelType w:val="hybridMultilevel"/>
    <w:tmpl w:val="42BC9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753E9"/>
    <w:multiLevelType w:val="hybridMultilevel"/>
    <w:tmpl w:val="B822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E083E"/>
    <w:multiLevelType w:val="hybridMultilevel"/>
    <w:tmpl w:val="CA162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F6F0B"/>
    <w:multiLevelType w:val="hybridMultilevel"/>
    <w:tmpl w:val="4AD897D6"/>
    <w:lvl w:ilvl="0" w:tplc="0694BD1C">
      <w:start w:val="6"/>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4478C"/>
    <w:multiLevelType w:val="hybridMultilevel"/>
    <w:tmpl w:val="0EDC4E76"/>
    <w:lvl w:ilvl="0" w:tplc="39EEEC7C">
      <w:start w:val="4"/>
      <w:numFmt w:val="bullet"/>
      <w:lvlText w:val="-"/>
      <w:lvlJc w:val="left"/>
      <w:pPr>
        <w:ind w:left="1080" w:hanging="360"/>
      </w:pPr>
      <w:rPr>
        <w:rFonts w:ascii="Arial" w:eastAsia="Calibri" w:hAnsi="Aria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332244"/>
    <w:multiLevelType w:val="hybridMultilevel"/>
    <w:tmpl w:val="9DDC6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2A097E"/>
    <w:multiLevelType w:val="hybridMultilevel"/>
    <w:tmpl w:val="AEB0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5D33C7"/>
    <w:multiLevelType w:val="hybridMultilevel"/>
    <w:tmpl w:val="0480EF0A"/>
    <w:lvl w:ilvl="0" w:tplc="37A64136">
      <w:numFmt w:val="bullet"/>
      <w:lvlText w:val="-"/>
      <w:lvlJc w:val="left"/>
      <w:pPr>
        <w:ind w:left="8565" w:hanging="82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A1F51"/>
    <w:multiLevelType w:val="hybridMultilevel"/>
    <w:tmpl w:val="692C507A"/>
    <w:lvl w:ilvl="0" w:tplc="7FCC1B5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D4871"/>
    <w:multiLevelType w:val="multilevel"/>
    <w:tmpl w:val="DB4C8770"/>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imes New Roman" w:hAnsi="Wingdings" w:cs="Tahoma"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E2559A"/>
    <w:multiLevelType w:val="hybridMultilevel"/>
    <w:tmpl w:val="6E94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E1C46"/>
    <w:multiLevelType w:val="hybridMultilevel"/>
    <w:tmpl w:val="CB7A98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480F13"/>
    <w:multiLevelType w:val="hybridMultilevel"/>
    <w:tmpl w:val="4B34872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42360EC"/>
    <w:multiLevelType w:val="hybridMultilevel"/>
    <w:tmpl w:val="0026E848"/>
    <w:lvl w:ilvl="0" w:tplc="DFA8DD30">
      <w:start w:val="4"/>
      <w:numFmt w:val="bullet"/>
      <w:lvlText w:val="-"/>
      <w:lvlJc w:val="left"/>
      <w:pPr>
        <w:ind w:left="1080" w:hanging="360"/>
      </w:pPr>
      <w:rPr>
        <w:rFonts w:ascii="Calibri" w:eastAsia="Calibri"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25266C"/>
    <w:multiLevelType w:val="hybridMultilevel"/>
    <w:tmpl w:val="DEECB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57DAF"/>
    <w:multiLevelType w:val="hybridMultilevel"/>
    <w:tmpl w:val="E874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61CA8"/>
    <w:multiLevelType w:val="hybridMultilevel"/>
    <w:tmpl w:val="EE34C34A"/>
    <w:lvl w:ilvl="0" w:tplc="8B9C6C6C">
      <w:start w:val="1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EB3B91"/>
    <w:multiLevelType w:val="hybridMultilevel"/>
    <w:tmpl w:val="6D1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370EFC"/>
    <w:multiLevelType w:val="hybridMultilevel"/>
    <w:tmpl w:val="6B1CA488"/>
    <w:lvl w:ilvl="0" w:tplc="EE003584">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A245B5"/>
    <w:multiLevelType w:val="hybridMultilevel"/>
    <w:tmpl w:val="BC4C50C6"/>
    <w:lvl w:ilvl="0" w:tplc="6FDCC41A">
      <w:start w:val="4"/>
      <w:numFmt w:val="bullet"/>
      <w:lvlText w:val="-"/>
      <w:lvlJc w:val="left"/>
      <w:pPr>
        <w:ind w:left="1080" w:hanging="360"/>
      </w:pPr>
      <w:rPr>
        <w:rFonts w:ascii="Calibri" w:eastAsia="Calibri"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9043D2F"/>
    <w:multiLevelType w:val="hybridMultilevel"/>
    <w:tmpl w:val="F5625FC6"/>
    <w:lvl w:ilvl="0" w:tplc="B1A48EA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876FB8"/>
    <w:multiLevelType w:val="hybridMultilevel"/>
    <w:tmpl w:val="A23C500E"/>
    <w:lvl w:ilvl="0" w:tplc="E66C62E6">
      <w:start w:val="1"/>
      <w:numFmt w:val="arabicAlpha"/>
      <w:lvlText w:val="%1."/>
      <w:lvlJc w:val="left"/>
      <w:pPr>
        <w:ind w:left="720" w:hanging="360"/>
      </w:pPr>
      <w:rPr>
        <w:rFonts w:ascii="Algerian" w:hAnsi="Algerian" w:cs="Times New Roman" w:hint="default"/>
        <w:b/>
        <w:i/>
        <w:color w:val="auto"/>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1C1910"/>
    <w:multiLevelType w:val="hybridMultilevel"/>
    <w:tmpl w:val="EC3E9B9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C36E1"/>
    <w:multiLevelType w:val="hybridMultilevel"/>
    <w:tmpl w:val="15105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8B31D9"/>
    <w:multiLevelType w:val="hybridMultilevel"/>
    <w:tmpl w:val="7DDCD4B0"/>
    <w:lvl w:ilvl="0" w:tplc="0608C6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3446D3"/>
    <w:multiLevelType w:val="hybridMultilevel"/>
    <w:tmpl w:val="0C325D20"/>
    <w:lvl w:ilvl="0" w:tplc="708891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54703F9"/>
    <w:multiLevelType w:val="hybridMultilevel"/>
    <w:tmpl w:val="1FD8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1C6DC6"/>
    <w:multiLevelType w:val="hybridMultilevel"/>
    <w:tmpl w:val="0BB2FE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4"/>
  </w:num>
  <w:num w:numId="3">
    <w:abstractNumId w:val="16"/>
  </w:num>
  <w:num w:numId="4">
    <w:abstractNumId w:val="13"/>
  </w:num>
  <w:num w:numId="5">
    <w:abstractNumId w:val="9"/>
  </w:num>
  <w:num w:numId="6">
    <w:abstractNumId w:val="26"/>
  </w:num>
  <w:num w:numId="7">
    <w:abstractNumId w:val="1"/>
  </w:num>
  <w:num w:numId="8">
    <w:abstractNumId w:val="29"/>
  </w:num>
  <w:num w:numId="9">
    <w:abstractNumId w:val="2"/>
  </w:num>
  <w:num w:numId="10">
    <w:abstractNumId w:val="23"/>
  </w:num>
  <w:num w:numId="11">
    <w:abstractNumId w:val="10"/>
  </w:num>
  <w:num w:numId="12">
    <w:abstractNumId w:val="4"/>
  </w:num>
  <w:num w:numId="13">
    <w:abstractNumId w:val="0"/>
  </w:num>
  <w:num w:numId="14">
    <w:abstractNumId w:val="5"/>
  </w:num>
  <w:num w:numId="15">
    <w:abstractNumId w:val="6"/>
  </w:num>
  <w:num w:numId="16">
    <w:abstractNumId w:val="15"/>
  </w:num>
  <w:num w:numId="17">
    <w:abstractNumId w:val="21"/>
  </w:num>
  <w:num w:numId="18">
    <w:abstractNumId w:val="22"/>
  </w:num>
  <w:num w:numId="19">
    <w:abstractNumId w:val="11"/>
  </w:num>
  <w:num w:numId="20">
    <w:abstractNumId w:val="18"/>
  </w:num>
  <w:num w:numId="21">
    <w:abstractNumId w:val="20"/>
  </w:num>
  <w:num w:numId="22">
    <w:abstractNumId w:val="28"/>
  </w:num>
  <w:num w:numId="23">
    <w:abstractNumId w:val="25"/>
  </w:num>
  <w:num w:numId="24">
    <w:abstractNumId w:val="7"/>
  </w:num>
  <w:num w:numId="25">
    <w:abstractNumId w:val="12"/>
  </w:num>
  <w:num w:numId="26">
    <w:abstractNumId w:val="8"/>
  </w:num>
  <w:num w:numId="27">
    <w:abstractNumId w:val="17"/>
  </w:num>
  <w:num w:numId="28">
    <w:abstractNumId w:val="3"/>
  </w:num>
  <w:num w:numId="29">
    <w:abstractNumId w:val="1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D9"/>
    <w:rsid w:val="00004F29"/>
    <w:rsid w:val="000234F1"/>
    <w:rsid w:val="00030E41"/>
    <w:rsid w:val="00041329"/>
    <w:rsid w:val="00055BC7"/>
    <w:rsid w:val="00060F93"/>
    <w:rsid w:val="00065423"/>
    <w:rsid w:val="00070264"/>
    <w:rsid w:val="00087010"/>
    <w:rsid w:val="000C67CF"/>
    <w:rsid w:val="000F38AC"/>
    <w:rsid w:val="000F77DB"/>
    <w:rsid w:val="00115415"/>
    <w:rsid w:val="00171873"/>
    <w:rsid w:val="00176073"/>
    <w:rsid w:val="00194BEB"/>
    <w:rsid w:val="001D11AA"/>
    <w:rsid w:val="001D2BA0"/>
    <w:rsid w:val="001D4BB7"/>
    <w:rsid w:val="001D7AED"/>
    <w:rsid w:val="002118B3"/>
    <w:rsid w:val="00216D6C"/>
    <w:rsid w:val="00244421"/>
    <w:rsid w:val="002775E5"/>
    <w:rsid w:val="002A2E87"/>
    <w:rsid w:val="002A7AAB"/>
    <w:rsid w:val="002C22F0"/>
    <w:rsid w:val="002D0B46"/>
    <w:rsid w:val="002D799E"/>
    <w:rsid w:val="00304CC1"/>
    <w:rsid w:val="003319F0"/>
    <w:rsid w:val="00342105"/>
    <w:rsid w:val="00362438"/>
    <w:rsid w:val="00375ADC"/>
    <w:rsid w:val="00392B65"/>
    <w:rsid w:val="00393D91"/>
    <w:rsid w:val="003D728C"/>
    <w:rsid w:val="003E380B"/>
    <w:rsid w:val="003E751D"/>
    <w:rsid w:val="00405DE0"/>
    <w:rsid w:val="00416ACB"/>
    <w:rsid w:val="00485CD0"/>
    <w:rsid w:val="00493C55"/>
    <w:rsid w:val="004E1BAB"/>
    <w:rsid w:val="005263D0"/>
    <w:rsid w:val="00531B56"/>
    <w:rsid w:val="00545C4A"/>
    <w:rsid w:val="005666E1"/>
    <w:rsid w:val="005A52BB"/>
    <w:rsid w:val="005B10E2"/>
    <w:rsid w:val="005B6F29"/>
    <w:rsid w:val="005F06C0"/>
    <w:rsid w:val="00665F33"/>
    <w:rsid w:val="00674C16"/>
    <w:rsid w:val="00695442"/>
    <w:rsid w:val="006954D9"/>
    <w:rsid w:val="006A6DDE"/>
    <w:rsid w:val="006B2152"/>
    <w:rsid w:val="006D4471"/>
    <w:rsid w:val="006E049E"/>
    <w:rsid w:val="006E49C3"/>
    <w:rsid w:val="007208BE"/>
    <w:rsid w:val="00737F56"/>
    <w:rsid w:val="00746DE6"/>
    <w:rsid w:val="00755B8C"/>
    <w:rsid w:val="007C1498"/>
    <w:rsid w:val="007E7111"/>
    <w:rsid w:val="00846295"/>
    <w:rsid w:val="00853B18"/>
    <w:rsid w:val="008647B2"/>
    <w:rsid w:val="008F2E98"/>
    <w:rsid w:val="008F7EE7"/>
    <w:rsid w:val="00901F09"/>
    <w:rsid w:val="00922441"/>
    <w:rsid w:val="00935F19"/>
    <w:rsid w:val="0096358D"/>
    <w:rsid w:val="00974751"/>
    <w:rsid w:val="00980FD2"/>
    <w:rsid w:val="00985E02"/>
    <w:rsid w:val="009A2649"/>
    <w:rsid w:val="009C7523"/>
    <w:rsid w:val="009D02E1"/>
    <w:rsid w:val="009E28CE"/>
    <w:rsid w:val="00A00AA3"/>
    <w:rsid w:val="00A12A24"/>
    <w:rsid w:val="00A2144D"/>
    <w:rsid w:val="00AC4199"/>
    <w:rsid w:val="00AC4868"/>
    <w:rsid w:val="00AD0049"/>
    <w:rsid w:val="00AD42F1"/>
    <w:rsid w:val="00B32D67"/>
    <w:rsid w:val="00B855D8"/>
    <w:rsid w:val="00BE4650"/>
    <w:rsid w:val="00BE76A4"/>
    <w:rsid w:val="00BF082E"/>
    <w:rsid w:val="00C23565"/>
    <w:rsid w:val="00C45317"/>
    <w:rsid w:val="00C54FA3"/>
    <w:rsid w:val="00C619D0"/>
    <w:rsid w:val="00C71624"/>
    <w:rsid w:val="00C71E7F"/>
    <w:rsid w:val="00C95ADC"/>
    <w:rsid w:val="00C96E12"/>
    <w:rsid w:val="00CB63C4"/>
    <w:rsid w:val="00CB7A53"/>
    <w:rsid w:val="00CE294D"/>
    <w:rsid w:val="00CE4EB9"/>
    <w:rsid w:val="00CF0166"/>
    <w:rsid w:val="00CF0E66"/>
    <w:rsid w:val="00D0045F"/>
    <w:rsid w:val="00D30052"/>
    <w:rsid w:val="00D360FD"/>
    <w:rsid w:val="00D7708E"/>
    <w:rsid w:val="00D772F5"/>
    <w:rsid w:val="00D808F3"/>
    <w:rsid w:val="00D86541"/>
    <w:rsid w:val="00DC7087"/>
    <w:rsid w:val="00DE2BAB"/>
    <w:rsid w:val="00DE583B"/>
    <w:rsid w:val="00DF0CE8"/>
    <w:rsid w:val="00DF2FF1"/>
    <w:rsid w:val="00DF33A7"/>
    <w:rsid w:val="00DF3AAD"/>
    <w:rsid w:val="00DF7DBD"/>
    <w:rsid w:val="00E01724"/>
    <w:rsid w:val="00E062FB"/>
    <w:rsid w:val="00E22808"/>
    <w:rsid w:val="00E32E40"/>
    <w:rsid w:val="00E521C1"/>
    <w:rsid w:val="00EB57CD"/>
    <w:rsid w:val="00EE4772"/>
    <w:rsid w:val="00EE5D52"/>
    <w:rsid w:val="00F212F8"/>
    <w:rsid w:val="00F337E7"/>
    <w:rsid w:val="00F34CA3"/>
    <w:rsid w:val="00F53261"/>
    <w:rsid w:val="00F6153D"/>
    <w:rsid w:val="00F834C7"/>
    <w:rsid w:val="00FB4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chartTrackingRefBased/>
  <w15:docId w15:val="{040BAA10-92B0-4289-B06A-7F69EE0F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96E12"/>
    <w:pPr>
      <w:keepNext/>
      <w:bidi/>
      <w:spacing w:before="240" w:after="60" w:line="240" w:lineRule="auto"/>
      <w:outlineLvl w:val="0"/>
    </w:pPr>
    <w:rPr>
      <w:rFonts w:ascii="Cambria" w:eastAsia="Times New Roman" w:hAnsi="Cambria"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E12"/>
    <w:rPr>
      <w:rFonts w:ascii="Cambria" w:eastAsia="Times New Roman" w:hAnsi="Cambria" w:cs="Times New Roman"/>
      <w:b/>
      <w:bCs/>
      <w:kern w:val="32"/>
      <w:sz w:val="32"/>
      <w:szCs w:val="32"/>
      <w:lang w:val="en-GB"/>
    </w:rPr>
  </w:style>
  <w:style w:type="paragraph" w:styleId="Footer">
    <w:name w:val="footer"/>
    <w:basedOn w:val="Normal"/>
    <w:link w:val="FooterChar"/>
    <w:uiPriority w:val="99"/>
    <w:rsid w:val="00C96E12"/>
    <w:pPr>
      <w:tabs>
        <w:tab w:val="center" w:pos="4153"/>
        <w:tab w:val="right" w:pos="8306"/>
      </w:tabs>
      <w:bidi/>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C96E12"/>
    <w:rPr>
      <w:rFonts w:ascii="Times New Roman" w:eastAsia="Times New Roman" w:hAnsi="Times New Roman" w:cs="Times New Roman"/>
      <w:sz w:val="24"/>
      <w:szCs w:val="24"/>
      <w:lang w:val="en-GB"/>
    </w:rPr>
  </w:style>
  <w:style w:type="character" w:styleId="PageNumber">
    <w:name w:val="page number"/>
    <w:basedOn w:val="DefaultParagraphFont"/>
    <w:rsid w:val="00C96E12"/>
    <w:rPr>
      <w:rFonts w:cs="Times New Roman"/>
    </w:rPr>
  </w:style>
  <w:style w:type="paragraph" w:styleId="NoSpacing">
    <w:name w:val="No Spacing"/>
    <w:link w:val="NoSpacingChar"/>
    <w:uiPriority w:val="1"/>
    <w:qFormat/>
    <w:rsid w:val="00C96E12"/>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C96E12"/>
    <w:rPr>
      <w:rFonts w:ascii="Calibri" w:eastAsia="Times New Roman" w:hAnsi="Calibri" w:cs="Arial"/>
    </w:rPr>
  </w:style>
  <w:style w:type="paragraph" w:styleId="BalloonText">
    <w:name w:val="Balloon Text"/>
    <w:basedOn w:val="Normal"/>
    <w:link w:val="BalloonTextChar"/>
    <w:rsid w:val="00C96E12"/>
    <w:pPr>
      <w:bidi/>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C96E12"/>
    <w:rPr>
      <w:rFonts w:ascii="Tahoma" w:eastAsia="Times New Roman" w:hAnsi="Tahoma" w:cs="Tahoma"/>
      <w:sz w:val="16"/>
      <w:szCs w:val="16"/>
      <w:lang w:val="en-GB"/>
    </w:rPr>
  </w:style>
  <w:style w:type="paragraph" w:styleId="Header">
    <w:name w:val="header"/>
    <w:basedOn w:val="Normal"/>
    <w:link w:val="HeaderChar"/>
    <w:uiPriority w:val="99"/>
    <w:rsid w:val="00C96E12"/>
    <w:pPr>
      <w:tabs>
        <w:tab w:val="center" w:pos="4680"/>
        <w:tab w:val="right" w:pos="9360"/>
      </w:tabs>
      <w:bidi/>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C96E12"/>
    <w:rPr>
      <w:rFonts w:ascii="Times New Roman" w:eastAsia="Times New Roman" w:hAnsi="Times New Roman" w:cs="Times New Roman"/>
      <w:sz w:val="24"/>
      <w:szCs w:val="24"/>
      <w:lang w:val="en-GB"/>
    </w:rPr>
  </w:style>
  <w:style w:type="paragraph" w:styleId="TOCHeading">
    <w:name w:val="TOC Heading"/>
    <w:basedOn w:val="Heading1"/>
    <w:next w:val="Normal"/>
    <w:uiPriority w:val="39"/>
    <w:qFormat/>
    <w:rsid w:val="00C96E12"/>
    <w:pPr>
      <w:keepLines/>
      <w:bidi w:val="0"/>
      <w:spacing w:before="480" w:after="0" w:line="276" w:lineRule="auto"/>
      <w:outlineLvl w:val="9"/>
    </w:pPr>
    <w:rPr>
      <w:color w:val="365F91"/>
      <w:kern w:val="0"/>
      <w:sz w:val="28"/>
      <w:szCs w:val="28"/>
      <w:lang w:val="en-US"/>
    </w:rPr>
  </w:style>
  <w:style w:type="character" w:styleId="Hyperlink">
    <w:name w:val="Hyperlink"/>
    <w:basedOn w:val="DefaultParagraphFont"/>
    <w:uiPriority w:val="99"/>
    <w:unhideWhenUsed/>
    <w:rsid w:val="00C96E12"/>
    <w:rPr>
      <w:color w:val="0000FF"/>
      <w:u w:val="single"/>
    </w:rPr>
  </w:style>
  <w:style w:type="character" w:customStyle="1" w:styleId="BodyTextChar">
    <w:name w:val="Body Text Char"/>
    <w:basedOn w:val="DefaultParagraphFont"/>
    <w:link w:val="BodyText"/>
    <w:locked/>
    <w:rsid w:val="00C96E12"/>
    <w:rPr>
      <w:rFonts w:cs="Traditional Arabic"/>
      <w:szCs w:val="28"/>
      <w:lang w:bidi="ar-LB"/>
    </w:rPr>
  </w:style>
  <w:style w:type="paragraph" w:styleId="BodyText">
    <w:name w:val="Body Text"/>
    <w:basedOn w:val="Normal"/>
    <w:link w:val="BodyTextChar"/>
    <w:rsid w:val="00C96E12"/>
    <w:pPr>
      <w:bidi/>
      <w:spacing w:after="0" w:line="240" w:lineRule="auto"/>
    </w:pPr>
    <w:rPr>
      <w:rFonts w:cs="Traditional Arabic"/>
      <w:szCs w:val="28"/>
      <w:lang w:bidi="ar-LB"/>
    </w:rPr>
  </w:style>
  <w:style w:type="character" w:customStyle="1" w:styleId="BodyTextChar1">
    <w:name w:val="Body Text Char1"/>
    <w:basedOn w:val="DefaultParagraphFont"/>
    <w:rsid w:val="00C96E12"/>
  </w:style>
  <w:style w:type="paragraph" w:styleId="TOC1">
    <w:name w:val="toc 1"/>
    <w:basedOn w:val="Normal"/>
    <w:next w:val="Normal"/>
    <w:autoRedefine/>
    <w:uiPriority w:val="39"/>
    <w:rsid w:val="00C96E12"/>
    <w:pPr>
      <w:bidi/>
      <w:spacing w:after="0" w:line="240" w:lineRule="auto"/>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rsid w:val="00C96E12"/>
    <w:pPr>
      <w:bidi/>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C96E1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C96E12"/>
    <w:rPr>
      <w:vertAlign w:val="superscript"/>
    </w:rPr>
  </w:style>
  <w:style w:type="paragraph" w:styleId="ListParagraph">
    <w:name w:val="List Paragraph"/>
    <w:basedOn w:val="Normal"/>
    <w:uiPriority w:val="34"/>
    <w:qFormat/>
    <w:rsid w:val="00C96E12"/>
    <w:pPr>
      <w:bidi/>
      <w:spacing w:after="200" w:line="276" w:lineRule="auto"/>
      <w:ind w:left="720"/>
      <w:contextualSpacing/>
    </w:pPr>
    <w:rPr>
      <w:rFonts w:ascii="Calibri" w:eastAsia="Calibri" w:hAnsi="Calibri" w:cs="Arial"/>
    </w:rPr>
  </w:style>
  <w:style w:type="paragraph" w:customStyle="1" w:styleId="Default">
    <w:name w:val="Default"/>
    <w:rsid w:val="00C96E12"/>
    <w:pPr>
      <w:autoSpaceDE w:val="0"/>
      <w:autoSpaceDN w:val="0"/>
      <w:adjustRightInd w:val="0"/>
      <w:spacing w:after="0" w:line="240" w:lineRule="auto"/>
    </w:pPr>
    <w:rPr>
      <w:rFonts w:ascii="NELJKI+Swiss721BT" w:eastAsia="Calibri" w:hAnsi="NELJKI+Swiss721BT" w:cs="NELJKI+Swiss721BT"/>
      <w:color w:val="000000"/>
      <w:sz w:val="24"/>
      <w:szCs w:val="24"/>
    </w:rPr>
  </w:style>
  <w:style w:type="paragraph" w:styleId="NormalWeb">
    <w:name w:val="Normal (Web)"/>
    <w:basedOn w:val="Normal"/>
    <w:uiPriority w:val="99"/>
    <w:semiHidden/>
    <w:unhideWhenUsed/>
    <w:rsid w:val="00C96E12"/>
    <w:pPr>
      <w:spacing w:before="100" w:beforeAutospacing="1" w:after="100" w:afterAutospacing="1" w:line="240" w:lineRule="auto"/>
    </w:pPr>
    <w:rPr>
      <w:rFonts w:ascii="Helvetica" w:eastAsia="Times New Roman" w:hAnsi="Helvetica" w:cs="Helvetica"/>
      <w:color w:val="000066"/>
      <w:sz w:val="24"/>
      <w:szCs w:val="24"/>
    </w:rPr>
  </w:style>
  <w:style w:type="character" w:styleId="FollowedHyperlink">
    <w:name w:val="FollowedHyperlink"/>
    <w:basedOn w:val="DefaultParagraphFont"/>
    <w:uiPriority w:val="99"/>
    <w:semiHidden/>
    <w:unhideWhenUsed/>
    <w:rsid w:val="00C96E12"/>
    <w:rPr>
      <w:color w:val="800080"/>
      <w:u w:val="single"/>
    </w:rPr>
  </w:style>
  <w:style w:type="paragraph" w:styleId="Title">
    <w:name w:val="Title"/>
    <w:basedOn w:val="Normal"/>
    <w:next w:val="Normal"/>
    <w:link w:val="TitleChar"/>
    <w:uiPriority w:val="10"/>
    <w:qFormat/>
    <w:rsid w:val="00EB57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7C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21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9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alebanon.org/" TargetMode="External"/><Relationship Id="rId13" Type="http://schemas.openxmlformats.org/officeDocument/2006/relationships/image" Target="media/image1.gif"/><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channel/UCOoJBExCeXW7bO5JMaSPd1Q/featured"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AFAlternativ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afalternativ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afalebanon.org" TargetMode="External"/><Relationship Id="rId23" Type="http://schemas.openxmlformats.org/officeDocument/2006/relationships/footer" Target="footer2.xml"/><Relationship Id="rId10" Type="http://schemas.openxmlformats.org/officeDocument/2006/relationships/hyperlink" Target="https://www.facebook.com/AFAlternativ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falebanon.org" TargetMode="External"/><Relationship Id="rId14" Type="http://schemas.openxmlformats.org/officeDocument/2006/relationships/hyperlink" Target="http://www.afalebanon.org/"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de/policy/countries-and-regions/countries/lebanon/" TargetMode="External"/><Relationship Id="rId1" Type="http://schemas.openxmlformats.org/officeDocument/2006/relationships/hyperlink" Target="https://atlas.media.mit.edu/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ti\AppData\Local\Microsoft\Windows\INetCache\Content.Outlook\Y3507NU1\&#1606;&#1605;&#1608;&#1584;&#1580;%20&#1571;&#1608;&#1585;&#1575;&#1602;%20&#1604;&#1604;&#1606;&#1588;&#158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0AAB837-425A-4BAE-8A30-A1E45C19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أوراق للنشر</Template>
  <TotalTime>0</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حركة السترات الصفراء في فرنسا</vt:lpstr>
    </vt:vector>
  </TitlesOfParts>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حركة السترات الصفراء في فرنسا</dc:title>
  <dc:subject/>
  <dc:creator>Windows User</dc:creator>
  <cp:keywords/>
  <dc:description/>
  <cp:lastModifiedBy>Windows User</cp:lastModifiedBy>
  <cp:revision>2</cp:revision>
  <cp:lastPrinted>2018-12-11T14:56:00Z</cp:lastPrinted>
  <dcterms:created xsi:type="dcterms:W3CDTF">2018-12-13T12:05:00Z</dcterms:created>
  <dcterms:modified xsi:type="dcterms:W3CDTF">2018-12-13T12:05:00Z</dcterms:modified>
</cp:coreProperties>
</file>